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16378" w14:textId="77777777" w:rsidR="00551F15" w:rsidRDefault="00551F1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highlight w:val="white"/>
        </w:rPr>
      </w:pPr>
    </w:p>
    <w:p w14:paraId="6BE1BC19" w14:textId="77777777" w:rsidR="00551F15" w:rsidRDefault="009E07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Договор возмездного оказания услуг </w:t>
      </w:r>
    </w:p>
    <w:p w14:paraId="4DF9EC30" w14:textId="77777777" w:rsidR="00551F15" w:rsidRDefault="009E07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highlight w:val="yellow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по предоставлению доступа к облачной платформе «МБ Обла</w:t>
      </w:r>
      <w:r>
        <w:rPr>
          <w:rFonts w:ascii="Times New Roman" w:eastAsia="Times New Roman" w:hAnsi="Times New Roman" w:cs="Times New Roman"/>
          <w:b/>
          <w:bCs/>
        </w:rPr>
        <w:t>ко» №</w:t>
      </w:r>
      <w:r>
        <w:rPr>
          <w:rFonts w:ascii="Times New Roman" w:eastAsia="Times New Roman" w:hAnsi="Times New Roman" w:cs="Times New Roman"/>
          <w:b/>
          <w:bCs/>
          <w:highlight w:val="yellow"/>
        </w:rPr>
        <w:t xml:space="preserve"> ___</w:t>
      </w:r>
    </w:p>
    <w:p w14:paraId="07E6D6DE" w14:textId="77777777" w:rsidR="00551F15" w:rsidRDefault="00551F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</w:rPr>
      </w:pPr>
    </w:p>
    <w:p w14:paraId="3DCDA591" w14:textId="77777777" w:rsidR="00551F15" w:rsidRDefault="009E07E6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</w:rPr>
      </w:pPr>
      <w:proofErr w:type="spellStart"/>
      <w:r>
        <w:rPr>
          <w:rFonts w:ascii="Times New Roman" w:eastAsia="Times New Roman" w:hAnsi="Times New Roman" w:cs="Times New Roman"/>
        </w:rPr>
        <w:t>г.Нижний</w:t>
      </w:r>
      <w:proofErr w:type="spellEnd"/>
      <w:r>
        <w:rPr>
          <w:rFonts w:ascii="Times New Roman" w:eastAsia="Times New Roman" w:hAnsi="Times New Roman" w:cs="Times New Roman"/>
        </w:rPr>
        <w:t xml:space="preserve"> Новгород                                              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highlight w:val="yellow"/>
        </w:rPr>
        <w:t>«</w:t>
      </w:r>
      <w:proofErr w:type="gramEnd"/>
      <w:r>
        <w:rPr>
          <w:rFonts w:ascii="Times New Roman" w:eastAsia="Times New Roman" w:hAnsi="Times New Roman" w:cs="Times New Roman"/>
          <w:highlight w:val="yellow"/>
        </w:rPr>
        <w:t>___» __________ 20__ г.</w:t>
      </w:r>
    </w:p>
    <w:p w14:paraId="155577E1" w14:textId="77777777" w:rsidR="00551F15" w:rsidRDefault="00551F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0AE4C22A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</w:rPr>
      </w:pPr>
      <w:bookmarkStart w:id="0" w:name="_heading=h.y64lji3oyrud" w:colFirst="0" w:colLast="0"/>
      <w:bookmarkEnd w:id="0"/>
      <w:r>
        <w:rPr>
          <w:rFonts w:ascii="Times New Roman" w:eastAsia="Times New Roman" w:hAnsi="Times New Roman" w:cs="Times New Roman"/>
          <w:b/>
          <w:bCs/>
        </w:rPr>
        <w:t>Общество с ограниченной ответственностью “МБ ГРУПП”</w:t>
      </w:r>
    </w:p>
    <w:p w14:paraId="04F98D6B" w14:textId="77777777" w:rsidR="00551F15" w:rsidRDefault="009E07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1" w:name="_heading=h.1rnc5ti9ujnp" w:colFirst="0" w:colLast="0"/>
      <w:bookmarkEnd w:id="1"/>
      <w:r>
        <w:rPr>
          <w:rFonts w:ascii="Times New Roman" w:eastAsia="Times New Roman" w:hAnsi="Times New Roman" w:cs="Times New Roman"/>
        </w:rPr>
        <w:t>(сокращенное наименование: ООО “МБ ГРУ</w:t>
      </w:r>
      <w:r>
        <w:rPr>
          <w:rFonts w:ascii="Times New Roman" w:eastAsia="Times New Roman" w:hAnsi="Times New Roman" w:cs="Times New Roman"/>
        </w:rPr>
        <w:t>ПП”), в лице директора Кузьминой Анастасии Андреевны, действующей на основании Устава, именуемое в дальнейшем «</w:t>
      </w:r>
      <w:r>
        <w:rPr>
          <w:rFonts w:ascii="Times New Roman" w:eastAsia="Times New Roman" w:hAnsi="Times New Roman" w:cs="Times New Roman"/>
          <w:b/>
          <w:bCs/>
        </w:rPr>
        <w:t>Исполнитель</w:t>
      </w:r>
      <w:r>
        <w:rPr>
          <w:rFonts w:ascii="Times New Roman" w:eastAsia="Times New Roman" w:hAnsi="Times New Roman" w:cs="Times New Roman"/>
        </w:rPr>
        <w:t xml:space="preserve">», с одной стороны, и </w:t>
      </w:r>
    </w:p>
    <w:p w14:paraId="74B2F246" w14:textId="77777777" w:rsidR="00551F15" w:rsidRDefault="00551F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2" w:name="_heading=h.9a7xxl21xwm4" w:colFirst="0" w:colLast="0"/>
      <w:bookmarkEnd w:id="2"/>
    </w:p>
    <w:p w14:paraId="10054E4F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highlight w:val="yellow"/>
        </w:rPr>
      </w:pPr>
      <w:r>
        <w:rPr>
          <w:rFonts w:ascii="Times New Roman" w:eastAsia="Times New Roman" w:hAnsi="Times New Roman" w:cs="Times New Roman"/>
          <w:b/>
          <w:bCs/>
          <w:highlight w:val="yellow"/>
        </w:rPr>
        <w:t>Общество с ограниченной ответственностью “___________________”</w:t>
      </w:r>
    </w:p>
    <w:p w14:paraId="3699EF50" w14:textId="77777777" w:rsidR="00551F15" w:rsidRDefault="009E07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yellow"/>
        </w:rPr>
        <w:t>(сокращенное наименование: ООО “_______________</w:t>
      </w:r>
      <w:r>
        <w:rPr>
          <w:rFonts w:ascii="Times New Roman" w:eastAsia="Times New Roman" w:hAnsi="Times New Roman" w:cs="Times New Roman"/>
          <w:highlight w:val="yellow"/>
        </w:rPr>
        <w:t>____”)</w:t>
      </w:r>
      <w:r>
        <w:rPr>
          <w:rFonts w:ascii="Times New Roman" w:eastAsia="Times New Roman" w:hAnsi="Times New Roman" w:cs="Times New Roman"/>
          <w:color w:val="35383B"/>
          <w:highlight w:val="yellow"/>
        </w:rPr>
        <w:t>,</w:t>
      </w:r>
      <w:r>
        <w:rPr>
          <w:rFonts w:ascii="Times New Roman" w:eastAsia="Times New Roman" w:hAnsi="Times New Roman" w:cs="Times New Roman"/>
          <w:highlight w:val="yellow"/>
        </w:rPr>
        <w:t xml:space="preserve"> в лице директора _________________________</w:t>
      </w:r>
      <w:r>
        <w:rPr>
          <w:rFonts w:ascii="Times New Roman" w:eastAsia="Times New Roman" w:hAnsi="Times New Roman" w:cs="Times New Roman"/>
        </w:rPr>
        <w:t>, действующего на основании Устава, именуемый в дальнейшем «</w:t>
      </w:r>
      <w:r>
        <w:rPr>
          <w:rFonts w:ascii="Times New Roman" w:eastAsia="Times New Roman" w:hAnsi="Times New Roman" w:cs="Times New Roman"/>
          <w:b/>
          <w:bCs/>
        </w:rPr>
        <w:t>Заказчик</w:t>
      </w:r>
      <w:r>
        <w:rPr>
          <w:rFonts w:ascii="Times New Roman" w:eastAsia="Times New Roman" w:hAnsi="Times New Roman" w:cs="Times New Roman"/>
        </w:rPr>
        <w:t xml:space="preserve">», с другой стороны, </w:t>
      </w:r>
    </w:p>
    <w:p w14:paraId="4A7E95E5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именуемые в дальнейшем совместно «Стороны», заключили настоящий Договор, о нижес</w:t>
      </w:r>
      <w:r>
        <w:rPr>
          <w:rFonts w:ascii="Times New Roman" w:eastAsia="Times New Roman" w:hAnsi="Times New Roman" w:cs="Times New Roman"/>
          <w:highlight w:val="white"/>
        </w:rPr>
        <w:t>ледующем:</w:t>
      </w:r>
    </w:p>
    <w:p w14:paraId="7549571E" w14:textId="77777777" w:rsidR="00551F15" w:rsidRDefault="00551F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</w:rPr>
      </w:pPr>
    </w:p>
    <w:p w14:paraId="19A00D71" w14:textId="77777777" w:rsidR="00551F15" w:rsidRDefault="009E07E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1. ТЕРМИНЫ И ОПРЕДЕЛЕНИЯ</w:t>
      </w:r>
    </w:p>
    <w:p w14:paraId="2C305F20" w14:textId="77777777" w:rsidR="00551F15" w:rsidRDefault="00551F1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</w:rPr>
      </w:pPr>
    </w:p>
    <w:p w14:paraId="56BE1582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1.1. Платформа «МБ Облако» (далее - Платформа) — совокупность программно-аппаратных средств Исполнителя, являющихся его собственной разработкой, включая Ресурсы Платформы, </w:t>
      </w:r>
      <w:proofErr w:type="spellStart"/>
      <w:r>
        <w:rPr>
          <w:rFonts w:ascii="Times New Roman" w:eastAsia="Times New Roman" w:hAnsi="Times New Roman" w:cs="Times New Roman"/>
        </w:rPr>
        <w:t>виртуализационную</w:t>
      </w:r>
      <w:proofErr w:type="spellEnd"/>
      <w:r>
        <w:rPr>
          <w:rFonts w:ascii="Times New Roman" w:eastAsia="Times New Roman" w:hAnsi="Times New Roman" w:cs="Times New Roman"/>
        </w:rPr>
        <w:t xml:space="preserve"> инфраструктуру, средства хранения данных, сетевые сервисы, API (</w:t>
      </w:r>
      <w:proofErr w:type="spellStart"/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>pplication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programming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interface</w:t>
      </w:r>
      <w:proofErr w:type="spellEnd"/>
      <w:r>
        <w:rPr>
          <w:rFonts w:ascii="Times New Roman" w:eastAsia="Times New Roman" w:hAnsi="Times New Roman" w:cs="Times New Roman"/>
        </w:rPr>
        <w:t xml:space="preserve"> — программный интерфейс приложения), панели управления, мониторинг, резервирование и средства информационной безопасности, предназначенные для предоставления Заказчику сервисов и программных комплексов. В течение срока дейс</w:t>
      </w:r>
      <w:r>
        <w:rPr>
          <w:rFonts w:ascii="Times New Roman" w:eastAsia="Times New Roman" w:hAnsi="Times New Roman" w:cs="Times New Roman"/>
        </w:rPr>
        <w:t>твия настоящего Договора Исполнитель вправе дорабатывать, видоизменять, вносить любые изменения в Платформу, гарантируя при этом работоспособность указанной Платформы для целей и потребностей Заказчика.</w:t>
      </w:r>
    </w:p>
    <w:p w14:paraId="554BEF9F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1.2.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</w:rPr>
        <w:t>Ресурсы Платформы — включают в себя как полностью, так и в отдельности: виртуальные машины, процессорное время (</w:t>
      </w:r>
      <w:proofErr w:type="spellStart"/>
      <w:r>
        <w:rPr>
          <w:rFonts w:ascii="Times New Roman" w:eastAsia="Times New Roman" w:hAnsi="Times New Roman" w:cs="Times New Roman"/>
        </w:rPr>
        <w:t>vCPU</w:t>
      </w:r>
      <w:proofErr w:type="spellEnd"/>
      <w:r>
        <w:rPr>
          <w:rFonts w:ascii="Times New Roman" w:eastAsia="Times New Roman" w:hAnsi="Times New Roman" w:cs="Times New Roman"/>
        </w:rPr>
        <w:t>), оперативная память (RAM), блочное и объектное хранилище, сетевые ресурсы, исходящий трафик, контейнерные сервисы, сетевые сегменты, а так</w:t>
      </w:r>
      <w:r>
        <w:rPr>
          <w:rFonts w:ascii="Times New Roman" w:eastAsia="Times New Roman" w:hAnsi="Times New Roman" w:cs="Times New Roman"/>
        </w:rPr>
        <w:t>же программно-аппаратные комплексы:</w:t>
      </w:r>
    </w:p>
    <w:p w14:paraId="5D3486F8" w14:textId="77777777" w:rsidR="00551F15" w:rsidRDefault="009E07E6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«Горыныч МБ» – комплекс обеспечения информационной безопасности;</w:t>
      </w:r>
    </w:p>
    <w:p w14:paraId="432ABAA0" w14:textId="77777777" w:rsidR="00551F15" w:rsidRDefault="009E07E6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«Око МБ» – комплекс мониторинга;</w:t>
      </w:r>
    </w:p>
    <w:p w14:paraId="5946607E" w14:textId="77777777" w:rsidR="00551F15" w:rsidRDefault="009E07E6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«Резерв МБ» – комплекс резервного копирования.</w:t>
      </w:r>
    </w:p>
    <w:p w14:paraId="7BF0AFD7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1.3. Услуги — предоставление доступа к Платформе, эксплуатация Заказчиком программно-аппаратных средств Исполнителя, сопровождение деятельности Заказчика, осуществляемой в процессе эксплуатации Платформы, техническая поддержка Платформы и ее отдельных Ресу</w:t>
      </w:r>
      <w:r>
        <w:rPr>
          <w:rFonts w:ascii="Times New Roman" w:eastAsia="Times New Roman" w:hAnsi="Times New Roman" w:cs="Times New Roman"/>
        </w:rPr>
        <w:t xml:space="preserve">рсов. </w:t>
      </w:r>
    </w:p>
    <w:p w14:paraId="5B96C4CA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highlight w:val="red"/>
        </w:rPr>
      </w:pPr>
      <w:r>
        <w:rPr>
          <w:rFonts w:ascii="Times New Roman" w:eastAsia="Times New Roman" w:hAnsi="Times New Roman" w:cs="Times New Roman"/>
        </w:rPr>
        <w:t>1.4. Отчет о потреблении — документ, содержащий сведения об объеме фактически потребленных Заказчиком сервисов за расчетный период. Формируется Исполнителем на основе данных учета Платформы.</w:t>
      </w:r>
    </w:p>
    <w:p w14:paraId="4208529F" w14:textId="77777777" w:rsidR="00551F15" w:rsidRDefault="00551F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5456846A" w14:textId="77777777" w:rsidR="00551F15" w:rsidRDefault="009E07E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2. ПРЕДМЕТ ДОГОВОРА</w:t>
      </w:r>
    </w:p>
    <w:p w14:paraId="1622AA81" w14:textId="77777777" w:rsidR="00551F15" w:rsidRDefault="00551F1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</w:rPr>
      </w:pPr>
    </w:p>
    <w:p w14:paraId="4AF3E217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2.1. Исполнитель посредствам Платфор</w:t>
      </w:r>
      <w:r>
        <w:rPr>
          <w:rFonts w:ascii="Times New Roman" w:eastAsia="Times New Roman" w:hAnsi="Times New Roman" w:cs="Times New Roman"/>
        </w:rPr>
        <w:t xml:space="preserve">мы и Ресурсов Платформы обязуется оказать Заказчику Услуги, а Заказчик обязуется принять и оплачивать Услуги в порядке, предусмотренном настоящим Договором. </w:t>
      </w:r>
    </w:p>
    <w:p w14:paraId="09357449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2.2. Договор определяет общие условия использования Платформы и Ресурсов Платформы.</w:t>
      </w:r>
    </w:p>
    <w:p w14:paraId="62BAC585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2.3. Конфигура</w:t>
      </w:r>
      <w:r>
        <w:rPr>
          <w:rFonts w:ascii="Times New Roman" w:eastAsia="Times New Roman" w:hAnsi="Times New Roman" w:cs="Times New Roman"/>
        </w:rPr>
        <w:t xml:space="preserve">ция и состав оказанных Услуг конкретизируются Исполнителем в Отчете о потреблении, который предоставляется Заказчику ежемесячно. </w:t>
      </w:r>
    </w:p>
    <w:p w14:paraId="32387794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2.3. Полный перечень и описание Ресурсов Платформы и Услуг, оказываемых Исполнителем Заказчику, содержатся в Приложении № 1 (“</w:t>
      </w:r>
      <w:r>
        <w:rPr>
          <w:rFonts w:ascii="Times New Roman" w:eastAsia="Times New Roman" w:hAnsi="Times New Roman" w:cs="Times New Roman"/>
        </w:rPr>
        <w:t>Тариф и Конфигурация виртуальных машин и услуг Заказчика”) и Приложении № 2 (“Стандарты ресурсов и конфигурация Платформы “МБ Облако” Заказчика”).</w:t>
      </w:r>
    </w:p>
    <w:p w14:paraId="3B5030B3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2.4. Уступка права Заказчиком по настоящему Договору не допускается. </w:t>
      </w:r>
    </w:p>
    <w:p w14:paraId="0E6904E5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2.5. Настоящий Договор не является лице</w:t>
      </w:r>
      <w:r>
        <w:rPr>
          <w:rFonts w:ascii="Times New Roman" w:eastAsia="Times New Roman" w:hAnsi="Times New Roman" w:cs="Times New Roman"/>
        </w:rPr>
        <w:t xml:space="preserve">нзионным и не влечет передачу Заказчику исключительных, неисключительных, ограниченных или любых иных прав на программное обеспечение Исполнителя, включая, но не ограничиваясь: программный код, модули, компоненты, базы данных, интерфейсы, </w:t>
      </w:r>
      <w:proofErr w:type="spellStart"/>
      <w:r>
        <w:rPr>
          <w:rFonts w:ascii="Times New Roman" w:eastAsia="Times New Roman" w:hAnsi="Times New Roman" w:cs="Times New Roman"/>
        </w:rPr>
        <w:t>виртуизационные</w:t>
      </w:r>
      <w:proofErr w:type="spellEnd"/>
      <w:r>
        <w:rPr>
          <w:rFonts w:ascii="Times New Roman" w:eastAsia="Times New Roman" w:hAnsi="Times New Roman" w:cs="Times New Roman"/>
        </w:rPr>
        <w:t xml:space="preserve"> с</w:t>
      </w:r>
      <w:r>
        <w:rPr>
          <w:rFonts w:ascii="Times New Roman" w:eastAsia="Times New Roman" w:hAnsi="Times New Roman" w:cs="Times New Roman"/>
        </w:rPr>
        <w:t>истемы, программно-аппаратных комплексов, элементы мониторинга, информационной безопасности, копирования и другие технологические решения.</w:t>
      </w:r>
    </w:p>
    <w:p w14:paraId="6DED6BB4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2.6. Исполнитель предоставляет Услуги в форме удалённого доступа к функционалу Платформы, размещенной на серверах Исполнителя. Программное обеспечение функционирует на стороне Исполнителя, не передаётся Заказчику, не устанавливается на его оборудование и н</w:t>
      </w:r>
      <w:r>
        <w:rPr>
          <w:rFonts w:ascii="Times New Roman" w:eastAsia="Times New Roman" w:hAnsi="Times New Roman" w:cs="Times New Roman"/>
        </w:rPr>
        <w:t>е копируется.</w:t>
      </w:r>
    </w:p>
    <w:p w14:paraId="4849C02B" w14:textId="77777777" w:rsidR="00551F15" w:rsidRDefault="00551F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14:paraId="505DFB20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2.7. Все результаты интеллектуальной деятельности, созданные Исполнителем в рамках оказания Услуг, являются собственностью Исполнителя.</w:t>
      </w:r>
    </w:p>
    <w:p w14:paraId="4077DBBB" w14:textId="77777777" w:rsidR="00551F15" w:rsidRDefault="00551F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14:paraId="51357E5B" w14:textId="77777777" w:rsidR="00551F15" w:rsidRDefault="009E07E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3. ПОРЯДОК ОКАЗАНИЯ УСЛУГ</w:t>
      </w:r>
    </w:p>
    <w:p w14:paraId="0C3D58B5" w14:textId="77777777" w:rsidR="00551F15" w:rsidRDefault="00551F1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</w:rPr>
      </w:pPr>
    </w:p>
    <w:p w14:paraId="2880BD98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3.1. Доступ к Платформе предоставляется Исполнителем Заказчику по сети интерн</w:t>
      </w:r>
      <w:r>
        <w:rPr>
          <w:rFonts w:ascii="Times New Roman" w:eastAsia="Times New Roman" w:hAnsi="Times New Roman" w:cs="Times New Roman"/>
        </w:rPr>
        <w:t>ет либо по защищенному каналу связи.</w:t>
      </w:r>
    </w:p>
    <w:p w14:paraId="6DF63FA4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3.2. В течение 2 (двух) рабочих дней Исполнитель осуществляет настройку и подключение Заказчика и его пользователей к Платформе.</w:t>
      </w:r>
    </w:p>
    <w:p w14:paraId="1AF4651A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bookmarkStart w:id="3" w:name="_heading=h.mqy667c3nmx1" w:colFirst="0" w:colLast="0"/>
      <w:bookmarkEnd w:id="3"/>
      <w:r>
        <w:rPr>
          <w:rFonts w:ascii="Times New Roman" w:eastAsia="Times New Roman" w:hAnsi="Times New Roman" w:cs="Times New Roman"/>
        </w:rPr>
        <w:t>3.3. Исполнитель осуществляет учет потребления объемов использованных Услуг на Платформе и</w:t>
      </w:r>
      <w:r>
        <w:rPr>
          <w:rFonts w:ascii="Times New Roman" w:eastAsia="Times New Roman" w:hAnsi="Times New Roman" w:cs="Times New Roman"/>
        </w:rPr>
        <w:t xml:space="preserve"> ее Ресурсах, о чем ежемесячно не позднее 5 числа месяца следующего за отчетным Исполнителем формируется Отчет о потреблении за предыдущий месяц. </w:t>
      </w:r>
    </w:p>
    <w:p w14:paraId="2CD746ED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3.4. Исполнитель вправе выполнять регламентные технические работы с предварительным уведомлением Заказчика не</w:t>
      </w:r>
      <w:r>
        <w:rPr>
          <w:rFonts w:ascii="Times New Roman" w:eastAsia="Times New Roman" w:hAnsi="Times New Roman" w:cs="Times New Roman"/>
        </w:rPr>
        <w:t xml:space="preserve"> менее чем за 24 (двадцать четыре) часа установленными способами указанными в п.3.6 настоящего Договора.</w:t>
      </w:r>
    </w:p>
    <w:p w14:paraId="59C8B994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3.5. Все обновления Ресурсов Платформы выполняются Исполнителем не реже 1 (одного) раза в месяц.</w:t>
      </w:r>
    </w:p>
    <w:p w14:paraId="0484478C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3.6. Все вопросы, связанные с текущим оказанием Услуг </w:t>
      </w:r>
      <w:r>
        <w:rPr>
          <w:rFonts w:ascii="Times New Roman" w:eastAsia="Times New Roman" w:hAnsi="Times New Roman" w:cs="Times New Roman"/>
        </w:rPr>
        <w:t>(параметры доступа к Платформе и аккаунту Заказчика, вопросы технической поддержки, консультации и т.п.), разрешаются Сторонами одним из доступных способов:</w:t>
      </w:r>
    </w:p>
    <w:p w14:paraId="61B98519" w14:textId="77777777" w:rsidR="00551F15" w:rsidRDefault="009E07E6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По электронной почте. Электронный адрес технической поддержки </w:t>
      </w:r>
      <w:hyperlink r:id="rId8">
        <w:r>
          <w:rPr>
            <w:rFonts w:ascii="Times New Roman" w:eastAsia="Times New Roman" w:hAnsi="Times New Roman" w:cs="Times New Roman"/>
            <w:color w:val="1155CC"/>
            <w:u w:val="single"/>
          </w:rPr>
          <w:t>Support@mb-nn.ru</w:t>
        </w:r>
      </w:hyperlink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2533F59D" w14:textId="77777777" w:rsidR="00551F15" w:rsidRDefault="009E07E6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По телефону технической поддержки. Контактный телефон для заявок и 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консультации:   </w:t>
      </w:r>
      <w:proofErr w:type="gramEnd"/>
      <w:r>
        <w:rPr>
          <w:rFonts w:ascii="Times New Roman" w:eastAsia="Times New Roman" w:hAnsi="Times New Roman" w:cs="Times New Roman"/>
        </w:rPr>
        <w:t>8(800)200-78-06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5562403B" w14:textId="77777777" w:rsidR="00551F15" w:rsidRDefault="009E07E6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В рабочих группах в мессенджерах: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bot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Telegram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Max.</w:t>
      </w:r>
    </w:p>
    <w:p w14:paraId="3546FA1D" w14:textId="77777777" w:rsidR="00551F15" w:rsidRDefault="009E07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</w:rPr>
        <w:t xml:space="preserve"> 3.7. Для улучшения качества обсл</w:t>
      </w:r>
      <w:r>
        <w:rPr>
          <w:rFonts w:ascii="Times New Roman" w:eastAsia="Times New Roman" w:hAnsi="Times New Roman" w:cs="Times New Roman"/>
        </w:rPr>
        <w:t>уживания, либо более углубленного изучения заявки для получения консультативной помощи Заказчику Исполнитель имеет право записать телефонный разговор, входящий или исходящий, на рабочий телефон Исполнителя 8(800)200-78-06.</w:t>
      </w:r>
    </w:p>
    <w:p w14:paraId="7EF60CD6" w14:textId="77777777" w:rsidR="00551F15" w:rsidRDefault="009E07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3.8. Исполнитель вправе отказать Заказчику в оказании Услуг по настоящему Договору, если технические возможности оборудования </w:t>
      </w:r>
      <w:proofErr w:type="gramStart"/>
      <w:r>
        <w:rPr>
          <w:rFonts w:ascii="Times New Roman" w:eastAsia="Times New Roman" w:hAnsi="Times New Roman" w:cs="Times New Roman"/>
        </w:rPr>
        <w:t>Заказчика  не</w:t>
      </w:r>
      <w:proofErr w:type="gramEnd"/>
      <w:r>
        <w:rPr>
          <w:rFonts w:ascii="Times New Roman" w:eastAsia="Times New Roman" w:hAnsi="Times New Roman" w:cs="Times New Roman"/>
        </w:rPr>
        <w:t xml:space="preserve"> позволяют выполнить Услугу.</w:t>
      </w:r>
    </w:p>
    <w:p w14:paraId="405779EF" w14:textId="77777777" w:rsidR="00551F15" w:rsidRDefault="009E07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         3.9. </w:t>
      </w:r>
      <w:r>
        <w:rPr>
          <w:rFonts w:ascii="Times New Roman" w:eastAsia="Times New Roman" w:hAnsi="Times New Roman" w:cs="Times New Roman"/>
          <w:color w:val="000000"/>
        </w:rPr>
        <w:t xml:space="preserve">Заказчик вправе запросить у Исполнителя осуществить выгрузку данных </w:t>
      </w:r>
      <w:r>
        <w:rPr>
          <w:rFonts w:ascii="Times New Roman" w:eastAsia="Times New Roman" w:hAnsi="Times New Roman" w:cs="Times New Roman"/>
          <w:color w:val="000000"/>
        </w:rPr>
        <w:t>Заказчика из Платформы или Ресурсов Платформы на сторо</w:t>
      </w:r>
      <w:r>
        <w:rPr>
          <w:rFonts w:ascii="Times New Roman" w:eastAsia="Times New Roman" w:hAnsi="Times New Roman" w:cs="Times New Roman"/>
          <w:color w:val="000000"/>
        </w:rPr>
        <w:t>нний носитель Заказчика.</w:t>
      </w:r>
      <w:r>
        <w:rPr>
          <w:rFonts w:ascii="Times New Roman" w:eastAsia="Times New Roman" w:hAnsi="Times New Roman" w:cs="Times New Roman"/>
        </w:rPr>
        <w:t xml:space="preserve"> Запрос может осуществляться одним из доступных способов указанным в п.3.6. настоящего Договора.  </w:t>
      </w:r>
      <w:r>
        <w:rPr>
          <w:rFonts w:ascii="Times New Roman" w:eastAsia="Times New Roman" w:hAnsi="Times New Roman" w:cs="Times New Roman"/>
          <w:color w:val="000000"/>
        </w:rPr>
        <w:t xml:space="preserve">Исполнитель осуществляет такую выгрузку в течение 7 (семи) рабочих дней с момента поступления такого запроса. Заказчик вправе направить такой запрос не чаще 1 (одного) раза за календарных месяц. </w:t>
      </w:r>
    </w:p>
    <w:p w14:paraId="76ED99F7" w14:textId="77777777" w:rsidR="00551F15" w:rsidRDefault="00551F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</w:rPr>
      </w:pPr>
    </w:p>
    <w:p w14:paraId="14389843" w14:textId="77777777" w:rsidR="00551F15" w:rsidRDefault="009E07E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ОБЯЗАТЕЛЬСТВА СТОРОН</w:t>
      </w:r>
    </w:p>
    <w:p w14:paraId="5A35FBCF" w14:textId="77777777" w:rsidR="00551F15" w:rsidRDefault="00551F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4"/>
        <w:rPr>
          <w:rFonts w:ascii="Times New Roman" w:eastAsia="Times New Roman" w:hAnsi="Times New Roman" w:cs="Times New Roman"/>
          <w:b/>
          <w:bCs/>
        </w:rPr>
      </w:pPr>
    </w:p>
    <w:p w14:paraId="640A1A40" w14:textId="77777777" w:rsidR="00551F15" w:rsidRDefault="009E07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4.1.  </w:t>
      </w:r>
      <w:r>
        <w:rPr>
          <w:rFonts w:ascii="Times New Roman" w:eastAsia="Times New Roman" w:hAnsi="Times New Roman" w:cs="Times New Roman"/>
          <w:b/>
          <w:bCs/>
        </w:rPr>
        <w:t>Заказчик обязуется:</w:t>
      </w:r>
      <w:r>
        <w:rPr>
          <w:rFonts w:ascii="Times New Roman" w:eastAsia="Times New Roman" w:hAnsi="Times New Roman" w:cs="Times New Roman"/>
        </w:rPr>
        <w:t>  </w:t>
      </w:r>
    </w:p>
    <w:p w14:paraId="729DF239" w14:textId="77777777" w:rsidR="00551F15" w:rsidRDefault="009E07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4.1.1.   Своевременно оплачивать Услуги Исполнителя по настоящему Договору.  </w:t>
      </w:r>
    </w:p>
    <w:p w14:paraId="306260E8" w14:textId="77777777" w:rsidR="00551F15" w:rsidRDefault="009E07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4.1.2. Указывать о себе достоверные данные в настоящем Договоре, и в связанной с настоящим Договором документации. Ответственность за предоставление недосто</w:t>
      </w:r>
      <w:r>
        <w:rPr>
          <w:rFonts w:ascii="Times New Roman" w:eastAsia="Times New Roman" w:hAnsi="Times New Roman" w:cs="Times New Roman"/>
        </w:rPr>
        <w:t xml:space="preserve">верных данных и возможные неблагоприятные последствия для Заказчика в результате таких действий лежит на Заказчике. </w:t>
      </w:r>
    </w:p>
    <w:p w14:paraId="492C62D9" w14:textId="77777777" w:rsidR="00551F15" w:rsidRDefault="009E07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4.1.3.  По запросу Исполнителя предоставлять документы, подтверждающие достоверность сведений о Заказчике. Исполнитель может запросить таки</w:t>
      </w:r>
      <w:r>
        <w:rPr>
          <w:rFonts w:ascii="Times New Roman" w:eastAsia="Times New Roman" w:hAnsi="Times New Roman" w:cs="Times New Roman"/>
        </w:rPr>
        <w:t>е документы как: актуальная карточка контрагента; актуальные банковские реквизиты; лист ЕГРЮЛ; информационное письмо, если была смена КПП, юридического адреса либо руководителя организации; подтверждение смены электронного адреса Заказчика. Запрос может на</w:t>
      </w:r>
      <w:r>
        <w:rPr>
          <w:rFonts w:ascii="Times New Roman" w:eastAsia="Times New Roman" w:hAnsi="Times New Roman" w:cs="Times New Roman"/>
        </w:rPr>
        <w:t xml:space="preserve">правляться либо по электронной </w:t>
      </w:r>
      <w:proofErr w:type="gramStart"/>
      <w:r>
        <w:rPr>
          <w:rFonts w:ascii="Times New Roman" w:eastAsia="Times New Roman" w:hAnsi="Times New Roman" w:cs="Times New Roman"/>
        </w:rPr>
        <w:t>почте</w:t>
      </w:r>
      <w:proofErr w:type="gramEnd"/>
      <w:r>
        <w:rPr>
          <w:rFonts w:ascii="Times New Roman" w:eastAsia="Times New Roman" w:hAnsi="Times New Roman" w:cs="Times New Roman"/>
        </w:rPr>
        <w:t xml:space="preserve"> либо посредством электронного документооборота (далее - ЭДО), если таковой имеется у Заказчика. Запрос, направленный любым указанным способом, признается Сторонами полноценным юридическим документом, имеющим простую пис</w:t>
      </w:r>
      <w:r>
        <w:rPr>
          <w:rFonts w:ascii="Times New Roman" w:eastAsia="Times New Roman" w:hAnsi="Times New Roman" w:cs="Times New Roman"/>
        </w:rPr>
        <w:t>ьменную форму. В случае не предоставления Заказчиком таких документов в указанный в запросе срок, Исполнитель имеет право приостанавливать оказание Услуг Заказчику до момента получения Исполнителем запрашиваемых документов.  </w:t>
      </w:r>
    </w:p>
    <w:p w14:paraId="46D8EC02" w14:textId="77777777" w:rsidR="00551F15" w:rsidRDefault="009E07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4.1.4.  Своевременно, не более</w:t>
      </w:r>
      <w:r>
        <w:rPr>
          <w:rFonts w:ascii="Times New Roman" w:eastAsia="Times New Roman" w:hAnsi="Times New Roman" w:cs="Times New Roman"/>
        </w:rPr>
        <w:t xml:space="preserve"> чем в трехдневный срок, уведомлять Исполнителя об изменении реквизитов Заказчика: наименования (фирменного наименования), юридического адреса, банковских реквизитов, места нахождения, почтового адреса, контактных телефонов и иных реквизитов Заказчика.</w:t>
      </w:r>
    </w:p>
    <w:p w14:paraId="0AE2E604" w14:textId="77777777" w:rsidR="00551F15" w:rsidRDefault="009E07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4.1</w:t>
      </w:r>
      <w:r>
        <w:rPr>
          <w:rFonts w:ascii="Times New Roman" w:eastAsia="Times New Roman" w:hAnsi="Times New Roman" w:cs="Times New Roman"/>
        </w:rPr>
        <w:t>.5.  В случае возникновения технических проблем на стороне Заказчика, которые могут препятствовать оказанию Услуг, Заказчик незамедлительно должен сообщить об этом Исполнителю способами, указанными в п.3.6. настоящего Договора.</w:t>
      </w:r>
    </w:p>
    <w:p w14:paraId="3D9EE066" w14:textId="77777777" w:rsidR="00551F15" w:rsidRDefault="00551F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14:paraId="131384B2" w14:textId="77777777" w:rsidR="00551F15" w:rsidRDefault="00551F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14:paraId="6ED659C2" w14:textId="77777777" w:rsidR="00551F15" w:rsidRDefault="009E07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4.1.6. Заказчик обязуется </w:t>
      </w:r>
      <w:r>
        <w:rPr>
          <w:rFonts w:ascii="Times New Roman" w:eastAsia="Times New Roman" w:hAnsi="Times New Roman" w:cs="Times New Roman"/>
        </w:rPr>
        <w:t>приобретать и предоставлять при необходимости Исполнителю носители только с лицензионным программным обеспечением или с архивными копиями лицензионного программного обеспечения, необходимыми для оказания Услуг. Заказчик самостоятельно контролирует соблюден</w:t>
      </w:r>
      <w:r>
        <w:rPr>
          <w:rFonts w:ascii="Times New Roman" w:eastAsia="Times New Roman" w:hAnsi="Times New Roman" w:cs="Times New Roman"/>
        </w:rPr>
        <w:t>ие лицензионных соглашений с производителями и поставщиками и несет полную ответственность за лицензионную чистоту программного обеспечения, установленного на оборудовании, и за программное обеспечение, предоставляемое в дальнейшем для обслуживания и/или у</w:t>
      </w:r>
      <w:r>
        <w:rPr>
          <w:rFonts w:ascii="Times New Roman" w:eastAsia="Times New Roman" w:hAnsi="Times New Roman" w:cs="Times New Roman"/>
        </w:rPr>
        <w:t xml:space="preserve">становки на оборудование Заказчика. </w:t>
      </w:r>
    </w:p>
    <w:p w14:paraId="303E510D" w14:textId="77777777" w:rsidR="00551F15" w:rsidRDefault="009E07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4.1.7. Услуги, предоставляемые Исполнителем, должны использоваться только для законных целей. В связи с этим Заказчик обязуется не размещать на Платформе и Ресурсах Платформы, не передавать, не публиковать, не воспроизв</w:t>
      </w:r>
      <w:r>
        <w:rPr>
          <w:rFonts w:ascii="Times New Roman" w:eastAsia="Times New Roman" w:hAnsi="Times New Roman" w:cs="Times New Roman"/>
        </w:rPr>
        <w:t>одить или не распространять любым способом с использованием Платформы информацию, программное обеспечение, ссылки:</w:t>
      </w:r>
    </w:p>
    <w:p w14:paraId="61B83703" w14:textId="77777777" w:rsidR="00551F15" w:rsidRDefault="009E07E6">
      <w:pPr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запрещенные законом РФ (распространение наркотиков, попытки несанкционированного доступа к компьютерным системам, проведение азартных игр, ос</w:t>
      </w:r>
      <w:r>
        <w:rPr>
          <w:rFonts w:ascii="Times New Roman" w:eastAsia="Times New Roman" w:hAnsi="Times New Roman" w:cs="Times New Roman"/>
        </w:rPr>
        <w:t>уществление схем обмана, нарушение других законов РФ);</w:t>
      </w:r>
    </w:p>
    <w:p w14:paraId="73235F61" w14:textId="77777777" w:rsidR="00551F15" w:rsidRDefault="009E07E6">
      <w:pPr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противоречащие требованиям законодательства РФ или нормам международного права;</w:t>
      </w:r>
    </w:p>
    <w:p w14:paraId="2F0EFEA8" w14:textId="77777777" w:rsidR="00551F15" w:rsidRDefault="009E07E6">
      <w:pPr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информацию, которая нарушает авторские и смежные права других компаний и частных лиц;</w:t>
      </w:r>
    </w:p>
    <w:p w14:paraId="6D4C3497" w14:textId="77777777" w:rsidR="00551F15" w:rsidRDefault="009E07E6">
      <w:pPr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информацию, порочащую другие компан</w:t>
      </w:r>
      <w:r>
        <w:rPr>
          <w:rFonts w:ascii="Times New Roman" w:eastAsia="Times New Roman" w:hAnsi="Times New Roman" w:cs="Times New Roman"/>
        </w:rPr>
        <w:t>ии либо частные лица;</w:t>
      </w:r>
    </w:p>
    <w:p w14:paraId="1F8A8296" w14:textId="77777777" w:rsidR="00551F15" w:rsidRDefault="009E07E6">
      <w:pPr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информацию или программное обеспечение, которое содержит в себе компьютерные вирусы или другие компоненты, приравненные к ним.</w:t>
      </w:r>
    </w:p>
    <w:p w14:paraId="1FC0868A" w14:textId="77777777" w:rsidR="00551F15" w:rsidRDefault="009E07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4.1.8. Заказчик обязуется не производить массовой рассылки нескольких электронных писем множеству получател</w:t>
      </w:r>
      <w:r>
        <w:rPr>
          <w:rFonts w:ascii="Times New Roman" w:eastAsia="Times New Roman" w:hAnsi="Times New Roman" w:cs="Times New Roman"/>
        </w:rPr>
        <w:t>ей без их разрешения (“спам”), а также не распространять программы, которые могут быть использованы для рассылки “спама”.</w:t>
      </w:r>
    </w:p>
    <w:p w14:paraId="37F63200" w14:textId="77777777" w:rsidR="00551F15" w:rsidRDefault="009E07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4.1.9. В случае привлечения Заказчиком сотрудников Исполнителя в целях оказания Услуг без уведомления об этом Исполнителя, что повлекл</w:t>
      </w:r>
      <w:r>
        <w:rPr>
          <w:rFonts w:ascii="Times New Roman" w:eastAsia="Times New Roman" w:hAnsi="Times New Roman" w:cs="Times New Roman"/>
        </w:rPr>
        <w:t>о к расторжению трудового договора с сотрудником Исполнителя по инициативе сотрудника, а также расторжение настоящего Договора между Исполнителем и Заказчиком, Заказчик обязуется оплатить штраф в размере стоимости Услуг за 6 (шесть) месяцев в течении 1 (од</w:t>
      </w:r>
      <w:r>
        <w:rPr>
          <w:rFonts w:ascii="Times New Roman" w:eastAsia="Times New Roman" w:hAnsi="Times New Roman" w:cs="Times New Roman"/>
        </w:rPr>
        <w:t>ного) месяца с момента расторжения настоящего Договора.</w:t>
      </w:r>
    </w:p>
    <w:p w14:paraId="7AE909FB" w14:textId="77777777" w:rsidR="00551F15" w:rsidRDefault="009E07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4.1.10. Выполнять иные обязательства, предусмотренные настоящим Договором.  </w:t>
      </w:r>
    </w:p>
    <w:p w14:paraId="5930D62C" w14:textId="77777777" w:rsidR="00551F15" w:rsidRDefault="009E07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4.2. Заказчик имеет право отказаться от оплаты Услуг, не предусмотренных настоящим Договором и предоставленных ему без его согласия.</w:t>
      </w:r>
    </w:p>
    <w:p w14:paraId="419536B8" w14:textId="77777777" w:rsidR="00551F15" w:rsidRDefault="009E07E6">
      <w:pPr>
        <w:widowControl w:val="0"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Исполнитель обязуется:</w:t>
      </w:r>
    </w:p>
    <w:p w14:paraId="1460F76E" w14:textId="77777777" w:rsidR="00551F15" w:rsidRDefault="009E07E6">
      <w:pPr>
        <w:widowControl w:val="0"/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Оказать Услуги, предусмотренные п. 2.1. настоящего Договора, в соответствии Приложением № </w:t>
      </w:r>
      <w:r>
        <w:rPr>
          <w:rFonts w:ascii="Times New Roman" w:eastAsia="Times New Roman" w:hAnsi="Times New Roman" w:cs="Times New Roman"/>
        </w:rPr>
        <w:t>1 и Прилож</w:t>
      </w:r>
      <w:r>
        <w:rPr>
          <w:rFonts w:ascii="Times New Roman" w:eastAsia="Times New Roman" w:hAnsi="Times New Roman" w:cs="Times New Roman"/>
        </w:rPr>
        <w:t>ением № 2 настоящего Договора.</w:t>
      </w:r>
    </w:p>
    <w:p w14:paraId="6700EE7B" w14:textId="77777777" w:rsidR="00551F15" w:rsidRDefault="009E07E6">
      <w:pPr>
        <w:widowControl w:val="0"/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Оказать Услуги в сроки, установленные настоящим Договором.</w:t>
      </w:r>
    </w:p>
    <w:p w14:paraId="29C9D561" w14:textId="77777777" w:rsidR="00551F15" w:rsidRDefault="009E07E6">
      <w:pPr>
        <w:widowControl w:val="0"/>
        <w:numPr>
          <w:ilvl w:val="2"/>
          <w:numId w:val="1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процессе оказания Услуг обеспечивать сохранность имущества Заказчика, не допускать порчи и ухудшения указанного имущества. </w:t>
      </w:r>
    </w:p>
    <w:p w14:paraId="3F0BA4E8" w14:textId="77777777" w:rsidR="00551F15" w:rsidRDefault="009E07E6">
      <w:pPr>
        <w:widowControl w:val="0"/>
        <w:numPr>
          <w:ilvl w:val="2"/>
          <w:numId w:val="1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Обеспечить наличие у себя технических ср</w:t>
      </w:r>
      <w:r>
        <w:rPr>
          <w:rFonts w:ascii="Times New Roman" w:eastAsia="Times New Roman" w:hAnsi="Times New Roman" w:cs="Times New Roman"/>
        </w:rPr>
        <w:t>едств, необходимых для оказания Услуг по настоящему Договору.</w:t>
      </w:r>
    </w:p>
    <w:p w14:paraId="3CC23ABD" w14:textId="77777777" w:rsidR="00551F15" w:rsidRDefault="009E07E6">
      <w:pPr>
        <w:widowControl w:val="0"/>
        <w:numPr>
          <w:ilvl w:val="2"/>
          <w:numId w:val="1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Предоставлять Заказчику Отчет о потреблении Услуг один раз в месяц не позднее 5 (пятого) числа месяца следующего за отчетным. </w:t>
      </w:r>
    </w:p>
    <w:p w14:paraId="02543211" w14:textId="77777777" w:rsidR="00551F15" w:rsidRDefault="00551F15">
      <w:pPr>
        <w:widowControl w:val="0"/>
        <w:tabs>
          <w:tab w:val="left" w:pos="1134"/>
        </w:tabs>
        <w:spacing w:after="0" w:line="240" w:lineRule="auto"/>
        <w:ind w:left="786"/>
        <w:jc w:val="both"/>
        <w:rPr>
          <w:rFonts w:ascii="Times New Roman" w:eastAsia="Times New Roman" w:hAnsi="Times New Roman" w:cs="Times New Roman"/>
        </w:rPr>
      </w:pPr>
    </w:p>
    <w:p w14:paraId="73115BA3" w14:textId="77777777" w:rsidR="00551F15" w:rsidRDefault="009E07E6">
      <w:pPr>
        <w:widowControl w:val="0"/>
        <w:tabs>
          <w:tab w:val="left" w:pos="567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5. ЦЕНА ДОГОВОРА И ПОРЯДОК РАСЧЕТОВ</w:t>
      </w:r>
    </w:p>
    <w:p w14:paraId="7BF57586" w14:textId="77777777" w:rsidR="00551F15" w:rsidRDefault="00551F15">
      <w:pPr>
        <w:widowControl w:val="0"/>
        <w:tabs>
          <w:tab w:val="left" w:pos="567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12AA8972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5.1. Цена оказываемых Исполнителем Услуг определяется ежемесячно по почасовой модели на основании фактического объема потребленных Заказчиком Услуг. </w:t>
      </w:r>
    </w:p>
    <w:p w14:paraId="3367A651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Стоимость единицы Услуг (Тариф) указывается в Приложении № 1 к настоя</w:t>
      </w:r>
      <w:r>
        <w:rPr>
          <w:rFonts w:ascii="Times New Roman" w:eastAsia="Times New Roman" w:hAnsi="Times New Roman" w:cs="Times New Roman"/>
        </w:rPr>
        <w:t>щему Договору. Сведения о Тарифе являются конфиденциальными и не подлежат передаче третьим лицам.</w:t>
      </w:r>
    </w:p>
    <w:p w14:paraId="2A644B57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5.2. Цена оказываемых Исполнителем Услуг включает в себя НДС в размере, определяемом действующим на дату оказания Услуг налоговым законодательством Российской</w:t>
      </w:r>
      <w:r>
        <w:rPr>
          <w:rFonts w:ascii="Times New Roman" w:eastAsia="Times New Roman" w:hAnsi="Times New Roman" w:cs="Times New Roman"/>
        </w:rPr>
        <w:t xml:space="preserve"> Федерации. В случае изменения ставки НДС, Тариф и Цена оказываемых Услуг подлежит пропорциональному изменению.</w:t>
      </w:r>
      <w:r>
        <w:t xml:space="preserve"> </w:t>
      </w:r>
      <w:r>
        <w:rPr>
          <w:rFonts w:ascii="Times New Roman" w:eastAsia="Times New Roman" w:hAnsi="Times New Roman" w:cs="Times New Roman"/>
        </w:rPr>
        <w:t>Стороны признают, что изменение Тарифа и Цены оказываемых Услуг в связи с изменением ставки НДС применяется начиная с даты вступления в силу изменений налогового законодательства Российской Федерации без необходимости заключения Сторонами дополнительного с</w:t>
      </w:r>
      <w:r>
        <w:rPr>
          <w:rFonts w:ascii="Times New Roman" w:eastAsia="Times New Roman" w:hAnsi="Times New Roman" w:cs="Times New Roman"/>
        </w:rPr>
        <w:t>оглашения об этом.</w:t>
      </w:r>
    </w:p>
    <w:p w14:paraId="64AB213E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5.3. С целью определения размера стоимости Услуг, подлежащей оплате за отчетный период, Исполнитель формирует и направляет Заказчику в срок не позднее 5 (пятого) числа месяца, следующего за месяцем оказания Услуг:</w:t>
      </w:r>
    </w:p>
    <w:p w14:paraId="14274328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5.3.1. Отчет о потребле</w:t>
      </w:r>
      <w:r>
        <w:rPr>
          <w:rFonts w:ascii="Times New Roman" w:eastAsia="Times New Roman" w:hAnsi="Times New Roman" w:cs="Times New Roman"/>
        </w:rPr>
        <w:t>нии – на основании данных Платформы;</w:t>
      </w:r>
    </w:p>
    <w:p w14:paraId="41482422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5.3.2. Счет на оплату, сформированный на основании Отчета о потреблении;</w:t>
      </w:r>
    </w:p>
    <w:p w14:paraId="079EF496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5.3.3. Универсальный передаточный документ (далее - УПД) об оказании Услуг.</w:t>
      </w:r>
    </w:p>
    <w:p w14:paraId="7819D5DC" w14:textId="77777777" w:rsidR="00551F15" w:rsidRDefault="00551F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14:paraId="122E620B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5.4. Исполнитель направляет указанные в п. 5.3.1. – 5.3.3. настоящего</w:t>
      </w:r>
      <w:r>
        <w:rPr>
          <w:rFonts w:ascii="Times New Roman" w:eastAsia="Times New Roman" w:hAnsi="Times New Roman" w:cs="Times New Roman"/>
        </w:rPr>
        <w:t xml:space="preserve"> Договора документы в адрес Заказчика посредствам электронной почты. Заказчик обязан принять и рассмотреть указанные документы в течение 3 (трех) календарных дней с момента получения и предоставить возражения при наличии таковых. </w:t>
      </w:r>
    </w:p>
    <w:p w14:paraId="1874030F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5.5. Заказчик обязан опла</w:t>
      </w:r>
      <w:r>
        <w:rPr>
          <w:rFonts w:ascii="Times New Roman" w:eastAsia="Times New Roman" w:hAnsi="Times New Roman" w:cs="Times New Roman"/>
        </w:rPr>
        <w:t>тить оказанные Услуги в срок не позднее 10 (десятого) числа месяца, следующего за месяцем оказания Услуг. Ссылка на настоящий Договор и номер счета на оплату в назначении платежного документа является обязательной.</w:t>
      </w:r>
    </w:p>
    <w:p w14:paraId="35A61FBB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5.6. Заказчик несет ответственность за пр</w:t>
      </w:r>
      <w:r>
        <w:rPr>
          <w:rFonts w:ascii="Times New Roman" w:eastAsia="Times New Roman" w:hAnsi="Times New Roman" w:cs="Times New Roman"/>
        </w:rPr>
        <w:t>авильность производимых им платежей.</w:t>
      </w:r>
    </w:p>
    <w:p w14:paraId="411C1523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5.7. Порядок оплаты и изменение Тарифа Услуг может быть уточнен или изменен по взаимному письменному соглашению Сторон.</w:t>
      </w:r>
    </w:p>
    <w:p w14:paraId="6D63AF23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5.8. Исполнитель вправе предоставить по запросу Заказчика экстренный дополнительный необходимый объ</w:t>
      </w:r>
      <w:r>
        <w:rPr>
          <w:rFonts w:ascii="Times New Roman" w:eastAsia="Times New Roman" w:hAnsi="Times New Roman" w:cs="Times New Roman"/>
        </w:rPr>
        <w:t>ем Услуг, а Заказчик обязуется оплатить такой дополнительный объем согласно Тарифу, указанному в Отчете о потреблении Исполнителем.</w:t>
      </w:r>
    </w:p>
    <w:p w14:paraId="2442C03C" w14:textId="77777777" w:rsidR="00551F15" w:rsidRDefault="009E07E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5.9. Все платежи по настоящему Договору осуществляются путем безналичных расчетов.</w:t>
      </w:r>
    </w:p>
    <w:p w14:paraId="2FD594A4" w14:textId="77777777" w:rsidR="00551F15" w:rsidRDefault="00551F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FB41F10" w14:textId="77777777" w:rsidR="00551F15" w:rsidRDefault="009E07E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6. ИНФОРМАЦИОННАЯ БЕЗОПАСНОСТЬ И ОБРАБОТКА ДАННЫХ </w:t>
      </w:r>
    </w:p>
    <w:p w14:paraId="2C18673B" w14:textId="77777777" w:rsidR="00551F15" w:rsidRDefault="00551F1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</w:rPr>
      </w:pPr>
    </w:p>
    <w:p w14:paraId="3F3D01AC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6.1. Исполнитель гарантирует соблюдение требований законодательства Российской Федерации в сфере оказываемых Услуг.</w:t>
      </w:r>
    </w:p>
    <w:p w14:paraId="22760904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6.2. Исполнитель обеспечивает:</w:t>
      </w:r>
    </w:p>
    <w:p w14:paraId="254496A7" w14:textId="77777777" w:rsidR="00551F15" w:rsidRDefault="009E07E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шифрование каналов передачи данных;</w:t>
      </w:r>
    </w:p>
    <w:p w14:paraId="535440FC" w14:textId="77777777" w:rsidR="00551F15" w:rsidRDefault="009E07E6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контроль доступа;</w:t>
      </w:r>
    </w:p>
    <w:p w14:paraId="624DE5DA" w14:textId="77777777" w:rsidR="00551F15" w:rsidRDefault="009E07E6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жур</w:t>
      </w:r>
      <w:r>
        <w:rPr>
          <w:rFonts w:ascii="Times New Roman" w:eastAsia="Times New Roman" w:hAnsi="Times New Roman" w:cs="Times New Roman"/>
        </w:rPr>
        <w:t>налирование ключевых событий;</w:t>
      </w:r>
    </w:p>
    <w:p w14:paraId="6177C205" w14:textId="77777777" w:rsidR="00551F15" w:rsidRDefault="009E07E6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контроль целостности;</w:t>
      </w:r>
    </w:p>
    <w:p w14:paraId="4A5B3440" w14:textId="77777777" w:rsidR="00551F15" w:rsidRDefault="009E07E6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хранение логов не менее 90 (девяноста) календарных дней.</w:t>
      </w:r>
    </w:p>
    <w:p w14:paraId="27F04D73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6.3. Исполнитель обязуется уведомлять Заказчика о инцидентах информационной безопасности в срок:</w:t>
      </w:r>
    </w:p>
    <w:p w14:paraId="48D7F238" w14:textId="77777777" w:rsidR="00551F15" w:rsidRDefault="009E07E6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течение 24 часов — критические;</w:t>
      </w:r>
    </w:p>
    <w:p w14:paraId="1F742616" w14:textId="77777777" w:rsidR="00551F15" w:rsidRDefault="009E07E6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течение 72 часов — некритические.</w:t>
      </w:r>
    </w:p>
    <w:p w14:paraId="45E5E85E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6.4. Заказчик обязуется не выполнять действий, нарушающих безопасность Платформы и Ресурсов Платформы.</w:t>
      </w:r>
    </w:p>
    <w:p w14:paraId="201037D7" w14:textId="77777777" w:rsidR="00551F15" w:rsidRDefault="00551F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93AF6D8" w14:textId="77777777" w:rsidR="00551F15" w:rsidRDefault="009E07E6">
      <w:pPr>
        <w:widowControl w:val="0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7. КОНФИДЕНЦИАЛЬНОСТЬ</w:t>
      </w:r>
    </w:p>
    <w:p w14:paraId="561C77BC" w14:textId="77777777" w:rsidR="00551F15" w:rsidRDefault="00551F15">
      <w:pPr>
        <w:widowControl w:val="0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</w:rPr>
      </w:pPr>
    </w:p>
    <w:p w14:paraId="1D2A5B23" w14:textId="77777777" w:rsidR="00551F15" w:rsidRDefault="009E07E6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7.1. Конфиденциальной является вся информация, которую Стороны передают друг другу любыми спо</w:t>
      </w:r>
      <w:r>
        <w:rPr>
          <w:rFonts w:ascii="Times New Roman" w:eastAsia="Times New Roman" w:hAnsi="Times New Roman" w:cs="Times New Roman"/>
        </w:rPr>
        <w:t xml:space="preserve">собами и в любой форме в ходе исполнения настоящего Договора. </w:t>
      </w:r>
    </w:p>
    <w:p w14:paraId="7CF72082" w14:textId="77777777" w:rsidR="00551F15" w:rsidRDefault="009E07E6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7.2. Конфиденциальной информацией не является информация, которая: </w:t>
      </w:r>
    </w:p>
    <w:p w14:paraId="2FA7106A" w14:textId="77777777" w:rsidR="00551F15" w:rsidRDefault="009E07E6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7.2.1. известна из общедоступных источников; </w:t>
      </w:r>
    </w:p>
    <w:p w14:paraId="372D8FA5" w14:textId="77777777" w:rsidR="00551F15" w:rsidRDefault="009E07E6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7.2.2. получена от третьих лиц; </w:t>
      </w:r>
    </w:p>
    <w:p w14:paraId="69EC7E50" w14:textId="77777777" w:rsidR="00551F15" w:rsidRDefault="009E07E6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7.2.3. самостоятельно разработана получающей стороной без нарушения конфиденциальности. </w:t>
      </w:r>
    </w:p>
    <w:p w14:paraId="30B6A6F1" w14:textId="77777777" w:rsidR="00551F15" w:rsidRDefault="009E07E6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7.3. При возникновении сомнений информация считается конфиденциальной, пока Стороны не согласовали или не доказали иное. </w:t>
      </w:r>
    </w:p>
    <w:p w14:paraId="6A2F4A42" w14:textId="77777777" w:rsidR="00551F15" w:rsidRDefault="009E07E6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7.4. Каждая из Сторон настоящего Договора обя</w:t>
      </w:r>
      <w:r>
        <w:rPr>
          <w:rFonts w:ascii="Times New Roman" w:eastAsia="Times New Roman" w:hAnsi="Times New Roman" w:cs="Times New Roman"/>
        </w:rPr>
        <w:t xml:space="preserve">зуется обеспечить сохранность и не разглашать третьим лицам полученную конфиденциальную информацию в течение всего срока действия настоящего Договора, а также в течение 3 (трех) лет по истечении срока его действия. </w:t>
      </w:r>
    </w:p>
    <w:p w14:paraId="3340B698" w14:textId="77777777" w:rsidR="00551F15" w:rsidRDefault="009E07E6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7.5. Конфиденциальная информация должна </w:t>
      </w:r>
      <w:r>
        <w:rPr>
          <w:rFonts w:ascii="Times New Roman" w:eastAsia="Times New Roman" w:hAnsi="Times New Roman" w:cs="Times New Roman"/>
        </w:rPr>
        <w:t xml:space="preserve">использоваться соответствующей Стороной только в целях взаимодействия Сторон, исполнения настоящего Договора, проведения анализа, исследований, разработки статистики. </w:t>
      </w:r>
    </w:p>
    <w:p w14:paraId="54A9BF48" w14:textId="77777777" w:rsidR="00551F15" w:rsidRDefault="009E07E6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7.6. Предварительное согласие на раскрытие конфиденциальной информации не требуется, есл</w:t>
      </w:r>
      <w:r>
        <w:rPr>
          <w:rFonts w:ascii="Times New Roman" w:eastAsia="Times New Roman" w:hAnsi="Times New Roman" w:cs="Times New Roman"/>
        </w:rPr>
        <w:t>и получающая Сторона раскрывает конфиденциальную информацию аффилированным лицам, аудиторам, по</w:t>
      </w:r>
    </w:p>
    <w:p w14:paraId="0F1C13BD" w14:textId="77777777" w:rsidR="00551F15" w:rsidRDefault="009E07E6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запросу суда или законным требованиям других органов власти. </w:t>
      </w:r>
    </w:p>
    <w:p w14:paraId="432DE053" w14:textId="77777777" w:rsidR="00551F15" w:rsidRDefault="009E07E6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7.7. В случае передачи конфиденциальной информации раскрывшей Стороны в органы государственной вла</w:t>
      </w:r>
      <w:r>
        <w:rPr>
          <w:rFonts w:ascii="Times New Roman" w:eastAsia="Times New Roman" w:hAnsi="Times New Roman" w:cs="Times New Roman"/>
        </w:rPr>
        <w:t>сти по требованию, получившая Сторона обязуется ограничить эту передачу требуемым минимумом и уведомить другую Сторону о сути этой передачи в той максимальной степени, в какой это может быть допустимо в свете обстоятельств, в течение 3 (трех) рабочих дней.</w:t>
      </w:r>
      <w:r>
        <w:rPr>
          <w:rFonts w:ascii="Times New Roman" w:eastAsia="Times New Roman" w:hAnsi="Times New Roman" w:cs="Times New Roman"/>
        </w:rPr>
        <w:t xml:space="preserve"> </w:t>
      </w:r>
    </w:p>
    <w:p w14:paraId="52039F80" w14:textId="77777777" w:rsidR="00551F15" w:rsidRDefault="009E07E6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7.8. При нарушении одной из Сторон обязательств, оговоренных в настоящем разделе, потерпевшая Сторона вправе потребовать у виновной Стороны возмещения прямого документально подтвержденного реального ущерба, понесенного потерпевшей Стороной вследствие этого</w:t>
      </w:r>
      <w:r>
        <w:rPr>
          <w:rFonts w:ascii="Times New Roman" w:eastAsia="Times New Roman" w:hAnsi="Times New Roman" w:cs="Times New Roman"/>
        </w:rPr>
        <w:t xml:space="preserve"> нарушения. </w:t>
      </w:r>
    </w:p>
    <w:p w14:paraId="700AD90C" w14:textId="77777777" w:rsidR="00551F15" w:rsidRDefault="009E07E6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7.9. Персональные данные работников Сторон являются конфиденциальной информацией. Персональные данные предоставляются исключительно с целью выполнения сторонами своих обязательств </w:t>
      </w:r>
    </w:p>
    <w:p w14:paraId="6B35A29C" w14:textId="77777777" w:rsidR="00551F15" w:rsidRDefault="00551F15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14:paraId="03AC2141" w14:textId="77777777" w:rsidR="00551F15" w:rsidRDefault="009E07E6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по настоящему Договору и могут быть использованы лишь в указа</w:t>
      </w:r>
      <w:r>
        <w:rPr>
          <w:rFonts w:ascii="Times New Roman" w:eastAsia="Times New Roman" w:hAnsi="Times New Roman" w:cs="Times New Roman"/>
        </w:rPr>
        <w:t xml:space="preserve">нных целях и при условии соблюдения режима их секретности (конфиденциальности). Стороны обязуются обеспечивать безопасность персональных данных при их обработке, соблюдать принципы и правила обработки персональных </w:t>
      </w:r>
      <w:proofErr w:type="gramStart"/>
      <w:r>
        <w:rPr>
          <w:rFonts w:ascii="Times New Roman" w:eastAsia="Times New Roman" w:hAnsi="Times New Roman" w:cs="Times New Roman"/>
        </w:rPr>
        <w:t>данных,  предусмотренные</w:t>
      </w:r>
      <w:proofErr w:type="gramEnd"/>
      <w:r>
        <w:rPr>
          <w:rFonts w:ascii="Times New Roman" w:eastAsia="Times New Roman" w:hAnsi="Times New Roman" w:cs="Times New Roman"/>
        </w:rPr>
        <w:t xml:space="preserve"> Федеральным закон</w:t>
      </w:r>
      <w:r>
        <w:rPr>
          <w:rFonts w:ascii="Times New Roman" w:eastAsia="Times New Roman" w:hAnsi="Times New Roman" w:cs="Times New Roman"/>
        </w:rPr>
        <w:t xml:space="preserve">ом от 27.07.2006 г. № 152-ФЗ «О персональных данных», другими нормативными и иными правовыми актами в сфере защиты персональных данных. Стороны </w:t>
      </w:r>
      <w:proofErr w:type="gramStart"/>
      <w:r>
        <w:rPr>
          <w:rFonts w:ascii="Times New Roman" w:eastAsia="Times New Roman" w:hAnsi="Times New Roman" w:cs="Times New Roman"/>
        </w:rPr>
        <w:t>обязуются  принимать</w:t>
      </w:r>
      <w:proofErr w:type="gramEnd"/>
      <w:r>
        <w:rPr>
          <w:rFonts w:ascii="Times New Roman" w:eastAsia="Times New Roman" w:hAnsi="Times New Roman" w:cs="Times New Roman"/>
        </w:rPr>
        <w:t xml:space="preserve"> необходимые правовые, организационные и технические меры или обеспечивать их принятие для з</w:t>
      </w:r>
      <w:r>
        <w:rPr>
          <w:rFonts w:ascii="Times New Roman" w:eastAsia="Times New Roman" w:hAnsi="Times New Roman" w:cs="Times New Roman"/>
        </w:rPr>
        <w:t>ащиты персональных данных от неправомерного или случайного доступа к ним, уничтожения, изменения, блокирования, копирования, предоставления, распространения персональных данных, а также от иных неправомерных действий в отношении персональных данных. Подпис</w:t>
      </w:r>
      <w:r>
        <w:rPr>
          <w:rFonts w:ascii="Times New Roman" w:eastAsia="Times New Roman" w:hAnsi="Times New Roman" w:cs="Times New Roman"/>
        </w:rPr>
        <w:t xml:space="preserve">ывая настоящий Договор, Стороны подтверждают, что предупреждены о необходимости использования персональных данных лишь в целях, для которых они сообщены, и обязуются обеспечивать соблюдение данного требования. </w:t>
      </w:r>
    </w:p>
    <w:p w14:paraId="7D846159" w14:textId="77777777" w:rsidR="00551F15" w:rsidRDefault="009E07E6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7.10. Исполнитель использует предоставленный </w:t>
      </w:r>
      <w:r>
        <w:rPr>
          <w:rFonts w:ascii="Times New Roman" w:eastAsia="Times New Roman" w:hAnsi="Times New Roman" w:cs="Times New Roman"/>
        </w:rPr>
        <w:t>Заказчиком доступ (пароли, конфигурации, технические данные) исключительно для оказания Услуг. Использование в иных целях допускается только при наличии письменного согласия Заказчика.</w:t>
      </w:r>
    </w:p>
    <w:p w14:paraId="5A979003" w14:textId="77777777" w:rsidR="00551F15" w:rsidRDefault="00551F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037CA686" w14:textId="77777777" w:rsidR="00551F15" w:rsidRDefault="009E07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8. ОТВЕТСТВЕННОСТЬ СТОРОН </w:t>
      </w:r>
    </w:p>
    <w:p w14:paraId="600D1794" w14:textId="77777777" w:rsidR="00551F15" w:rsidRDefault="00551F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714E6BBE" w14:textId="77777777" w:rsidR="00551F15" w:rsidRDefault="009E07E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0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color w:val="000000"/>
        </w:rPr>
        <w:t>.1. Стороны несут ответственность за невы</w:t>
      </w:r>
      <w:r>
        <w:rPr>
          <w:rFonts w:ascii="Times New Roman" w:eastAsia="Times New Roman" w:hAnsi="Times New Roman" w:cs="Times New Roman"/>
          <w:color w:val="000000"/>
        </w:rPr>
        <w:t>полнение или ненадлежащее выполнение обязательств по настоящему Договору в соответствии с законодательством Р</w:t>
      </w:r>
      <w:r>
        <w:rPr>
          <w:rFonts w:ascii="Times New Roman" w:eastAsia="Times New Roman" w:hAnsi="Times New Roman" w:cs="Times New Roman"/>
        </w:rPr>
        <w:t>оссийской Федерации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8885633" w14:textId="77777777" w:rsidR="00551F15" w:rsidRDefault="009E07E6">
      <w:pPr>
        <w:pBdr>
          <w:top w:val="nil"/>
          <w:left w:val="nil"/>
          <w:bottom w:val="nil"/>
          <w:right w:val="nil"/>
          <w:between w:val="nil"/>
        </w:pBdr>
        <w:tabs>
          <w:tab w:val="left" w:pos="597"/>
          <w:tab w:val="left" w:pos="10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color w:val="000000"/>
        </w:rPr>
        <w:t>.2. Стороны пришли к соглашению, что в случае несвоевременной оплаты Услуг, Заказчик обязуется уплатить Исполнителю неустойку в размере 0,1% от стоимости неоплаченных услуг за каждый день просрочки с момента поступления от Исполнителя соответствующего треб</w:t>
      </w:r>
      <w:r>
        <w:rPr>
          <w:rFonts w:ascii="Times New Roman" w:eastAsia="Times New Roman" w:hAnsi="Times New Roman" w:cs="Times New Roman"/>
          <w:color w:val="000000"/>
        </w:rPr>
        <w:t>ования.</w:t>
      </w:r>
    </w:p>
    <w:p w14:paraId="515FDE3C" w14:textId="77777777" w:rsidR="00551F15" w:rsidRDefault="009E07E6">
      <w:pPr>
        <w:pBdr>
          <w:top w:val="nil"/>
          <w:left w:val="nil"/>
          <w:bottom w:val="nil"/>
          <w:right w:val="nil"/>
          <w:between w:val="nil"/>
        </w:pBdr>
        <w:tabs>
          <w:tab w:val="left" w:pos="597"/>
          <w:tab w:val="left" w:pos="10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color w:val="000000"/>
        </w:rPr>
        <w:t xml:space="preserve">.3. Считается, что Заказчик признал неустойку, начисленную в соответствии с п. 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color w:val="000000"/>
        </w:rPr>
        <w:t>.2. настоящего Договора, если он перечислил на расчетный счет Исполнителя денежные средства в счет оплаты неустойки, а также в случае имеющегося решения суда, вступивш</w:t>
      </w:r>
      <w:r>
        <w:rPr>
          <w:rFonts w:ascii="Times New Roman" w:eastAsia="Times New Roman" w:hAnsi="Times New Roman" w:cs="Times New Roman"/>
          <w:color w:val="000000"/>
        </w:rPr>
        <w:t>его в законную силу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 взыскании с Заказчика неустойки по настоящему Договору.</w:t>
      </w:r>
    </w:p>
    <w:p w14:paraId="65DD795D" w14:textId="77777777" w:rsidR="00551F15" w:rsidRDefault="009E07E6">
      <w:pPr>
        <w:pBdr>
          <w:top w:val="nil"/>
          <w:left w:val="nil"/>
          <w:bottom w:val="nil"/>
          <w:right w:val="nil"/>
          <w:between w:val="nil"/>
        </w:pBdr>
        <w:tabs>
          <w:tab w:val="left" w:pos="597"/>
          <w:tab w:val="left" w:pos="10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color w:val="000000"/>
        </w:rPr>
        <w:t>.4. В случае нарушения сроков и условий предоставления доступа к Платформе Заказчик имеет право потребовать от Исполнителя пени в размере 0,1% от общей стоимости ежемесячного пл</w:t>
      </w:r>
      <w:r>
        <w:rPr>
          <w:rFonts w:ascii="Times New Roman" w:eastAsia="Times New Roman" w:hAnsi="Times New Roman" w:cs="Times New Roman"/>
          <w:color w:val="000000"/>
        </w:rPr>
        <w:t>атежа Заказчика, за каждый последующий день.</w:t>
      </w:r>
    </w:p>
    <w:p w14:paraId="7C85CF41" w14:textId="77777777" w:rsidR="00551F15" w:rsidRDefault="009E07E6">
      <w:pPr>
        <w:pBdr>
          <w:top w:val="nil"/>
          <w:left w:val="nil"/>
          <w:bottom w:val="nil"/>
          <w:right w:val="nil"/>
          <w:between w:val="nil"/>
        </w:pBdr>
        <w:tabs>
          <w:tab w:val="left" w:pos="597"/>
          <w:tab w:val="left" w:pos="10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8.5. Общая сумма начисленных пени либо неустойки согласно </w:t>
      </w:r>
      <w:proofErr w:type="spellStart"/>
      <w:r>
        <w:rPr>
          <w:rFonts w:ascii="Times New Roman" w:eastAsia="Times New Roman" w:hAnsi="Times New Roman" w:cs="Times New Roman"/>
        </w:rPr>
        <w:t>п.п</w:t>
      </w:r>
      <w:proofErr w:type="spellEnd"/>
      <w:r>
        <w:rPr>
          <w:rFonts w:ascii="Times New Roman" w:eastAsia="Times New Roman" w:hAnsi="Times New Roman" w:cs="Times New Roman"/>
        </w:rPr>
        <w:t>. 8.2. и 8.4. не может превышать суммы общей стоимости настоящего Договора за месяц.</w:t>
      </w:r>
    </w:p>
    <w:p w14:paraId="346CF516" w14:textId="77777777" w:rsidR="00551F15" w:rsidRDefault="009E07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8.6. Исполнитель не несет ответственность за:</w:t>
      </w:r>
    </w:p>
    <w:p w14:paraId="53032C3A" w14:textId="77777777" w:rsidR="00551F15" w:rsidRDefault="009E07E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убытки, вызванные с</w:t>
      </w:r>
      <w:r>
        <w:rPr>
          <w:rFonts w:ascii="Times New Roman" w:eastAsia="Times New Roman" w:hAnsi="Times New Roman" w:cs="Times New Roman"/>
          <w:color w:val="000000"/>
        </w:rPr>
        <w:t>боями оборудования Заказчика;</w:t>
      </w:r>
    </w:p>
    <w:p w14:paraId="3BC481BD" w14:textId="77777777" w:rsidR="00551F15" w:rsidRDefault="009E07E6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техническую неисправность или ошибки в работе программного обеспечения Заказчика;</w:t>
      </w:r>
    </w:p>
    <w:p w14:paraId="7CB2133D" w14:textId="77777777" w:rsidR="00551F15" w:rsidRDefault="009E07E6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некорректную конфигурацию, выполненную Заказчиком.</w:t>
      </w:r>
    </w:p>
    <w:p w14:paraId="5698F45C" w14:textId="77777777" w:rsidR="00551F15" w:rsidRDefault="009E07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    8.7. </w:t>
      </w:r>
      <w:r>
        <w:rPr>
          <w:rFonts w:ascii="Times New Roman" w:eastAsia="Times New Roman" w:hAnsi="Times New Roman" w:cs="Times New Roman"/>
          <w:color w:val="000000"/>
        </w:rPr>
        <w:t xml:space="preserve">Заказчик полностью несет ответственность за сохранность своего пароля доступа к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Платформе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за собственные убытки, которые могут возникнуть по причине несоблюдения сохранности таких данных.  </w:t>
      </w:r>
    </w:p>
    <w:p w14:paraId="44E34829" w14:textId="77777777" w:rsidR="00551F15" w:rsidRDefault="009E07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    8.8. </w:t>
      </w:r>
      <w:r>
        <w:rPr>
          <w:rFonts w:ascii="Times New Roman" w:eastAsia="Times New Roman" w:hAnsi="Times New Roman" w:cs="Times New Roman"/>
          <w:color w:val="000000"/>
        </w:rPr>
        <w:t>В случае завладения логином и паролем третьими лицами, не относящимся к Исполнителю, не по вине Исполнителя, Заказчик вправе направ</w:t>
      </w:r>
      <w:r>
        <w:rPr>
          <w:rFonts w:ascii="Times New Roman" w:eastAsia="Times New Roman" w:hAnsi="Times New Roman" w:cs="Times New Roman"/>
          <w:color w:val="000000"/>
        </w:rPr>
        <w:t>ить Исполнителю заявку о смене логина и пароля. При этом Исполнитель не несет ответственность за ущерб, причиненный Заказчику</w:t>
      </w:r>
      <w:r>
        <w:rPr>
          <w:rFonts w:ascii="Times New Roman" w:eastAsia="Times New Roman" w:hAnsi="Times New Roman" w:cs="Times New Roman"/>
          <w:color w:val="000000"/>
        </w:rPr>
        <w:t xml:space="preserve"> такими третьими лица</w:t>
      </w:r>
      <w:r>
        <w:rPr>
          <w:rFonts w:ascii="Times New Roman" w:eastAsia="Times New Roman" w:hAnsi="Times New Roman" w:cs="Times New Roman"/>
          <w:color w:val="000000"/>
        </w:rPr>
        <w:t>ми до момента смены логина и пароля.</w:t>
      </w:r>
    </w:p>
    <w:p w14:paraId="5E542575" w14:textId="77777777" w:rsidR="00551F15" w:rsidRDefault="009E07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   8.9. </w:t>
      </w:r>
      <w:r>
        <w:rPr>
          <w:rFonts w:ascii="Times New Roman" w:eastAsia="Times New Roman" w:hAnsi="Times New Roman" w:cs="Times New Roman"/>
          <w:color w:val="000000"/>
        </w:rPr>
        <w:t xml:space="preserve">Исполнитель не несёт ответственности за непреднамеренное повреждение или уничтожение информации на компьютерах Заказчика и/или повреждение компьютерной техники Заказчика, если оно произошло </w:t>
      </w:r>
      <w:r>
        <w:rPr>
          <w:rFonts w:ascii="Times New Roman" w:eastAsia="Times New Roman" w:hAnsi="Times New Roman" w:cs="Times New Roman"/>
          <w:color w:val="000000"/>
        </w:rPr>
        <w:t>в результате сбоев в электрических сетях, действия вредоносных программ, занесенных на оборудование сотрудниками или представителями Заказчика, некорректных действий Заказчика, а также по иным независящим от Исполнителя причинам.</w:t>
      </w:r>
    </w:p>
    <w:p w14:paraId="5D2DEE2A" w14:textId="77777777" w:rsidR="00551F15" w:rsidRDefault="009E07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   8.10. </w:t>
      </w:r>
      <w:r>
        <w:rPr>
          <w:rFonts w:ascii="Times New Roman" w:eastAsia="Times New Roman" w:hAnsi="Times New Roman" w:cs="Times New Roman"/>
          <w:color w:val="000000"/>
        </w:rPr>
        <w:t>Исполнитель не не</w:t>
      </w:r>
      <w:r>
        <w:rPr>
          <w:rFonts w:ascii="Times New Roman" w:eastAsia="Times New Roman" w:hAnsi="Times New Roman" w:cs="Times New Roman"/>
          <w:color w:val="000000"/>
        </w:rPr>
        <w:t xml:space="preserve">сет ответственности за качество линий связи, если их организуют 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другие 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организации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4616BA58" w14:textId="77777777" w:rsidR="00551F15" w:rsidRDefault="009E07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    8.11. </w:t>
      </w:r>
      <w:r>
        <w:rPr>
          <w:rFonts w:ascii="Times New Roman" w:eastAsia="Times New Roman" w:hAnsi="Times New Roman" w:cs="Times New Roman"/>
          <w:color w:val="000000"/>
        </w:rPr>
        <w:t>Исполнитель не несет ответственности за нарушение прав третьих лиц, возникших в результате действий Заказчика, совершенных с использованием Услуг, предоставленны</w:t>
      </w:r>
      <w:r>
        <w:rPr>
          <w:rFonts w:ascii="Times New Roman" w:eastAsia="Times New Roman" w:hAnsi="Times New Roman" w:cs="Times New Roman"/>
          <w:color w:val="000000"/>
        </w:rPr>
        <w:t>х Исполнителем в рамках настоящего Договора.</w:t>
      </w:r>
    </w:p>
    <w:p w14:paraId="70F789D3" w14:textId="77777777" w:rsidR="00551F15" w:rsidRDefault="009E07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  8.12. </w:t>
      </w:r>
      <w:r>
        <w:rPr>
          <w:rFonts w:ascii="Times New Roman" w:eastAsia="Times New Roman" w:hAnsi="Times New Roman" w:cs="Times New Roman"/>
          <w:color w:val="000000"/>
        </w:rPr>
        <w:t>В случае предъявления претензий и/или исковых требований в отношении Услуг, предоставляемых по настоящему Договору, от третьих лиц, а также правообладателей (по делам о защите исключительных прав), Испол</w:t>
      </w:r>
      <w:r>
        <w:rPr>
          <w:rFonts w:ascii="Times New Roman" w:eastAsia="Times New Roman" w:hAnsi="Times New Roman" w:cs="Times New Roman"/>
          <w:color w:val="000000"/>
        </w:rPr>
        <w:t>нитель вправе привлечь Заказчика к участию в деле в качестве соответчика, при условии нарушения Заказчиком норм применимого права, а также потребовать возмещения судебных расходов и убытков в порядке регрессивных требований в случае взыскания с Исполнителя</w:t>
      </w:r>
      <w:r>
        <w:rPr>
          <w:rFonts w:ascii="Times New Roman" w:eastAsia="Times New Roman" w:hAnsi="Times New Roman" w:cs="Times New Roman"/>
          <w:color w:val="000000"/>
        </w:rPr>
        <w:t xml:space="preserve"> денежных средств за нарушение действующего законодательства, допущенное Заказчиком.</w:t>
      </w:r>
    </w:p>
    <w:p w14:paraId="636F44E8" w14:textId="77777777" w:rsidR="00551F15" w:rsidRDefault="00551F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</w:p>
    <w:p w14:paraId="3EB36FCB" w14:textId="77777777" w:rsidR="00551F15" w:rsidRDefault="00551F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</w:p>
    <w:p w14:paraId="04D48DB9" w14:textId="77777777" w:rsidR="00551F15" w:rsidRDefault="009E07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lastRenderedPageBreak/>
        <w:t xml:space="preserve">      8.13. </w:t>
      </w:r>
      <w:r>
        <w:rPr>
          <w:rFonts w:ascii="Times New Roman" w:eastAsia="Times New Roman" w:hAnsi="Times New Roman" w:cs="Times New Roman"/>
          <w:color w:val="000000"/>
        </w:rPr>
        <w:t>Исполнитель не несет ответственность за данные и за содержание той информации, загруженной Заказчиком на Платформу.</w:t>
      </w:r>
    </w:p>
    <w:p w14:paraId="694DB6EA" w14:textId="77777777" w:rsidR="00551F15" w:rsidRDefault="009E07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     8.14. </w:t>
      </w:r>
      <w:r>
        <w:rPr>
          <w:rFonts w:ascii="Times New Roman" w:eastAsia="Times New Roman" w:hAnsi="Times New Roman" w:cs="Times New Roman"/>
          <w:color w:val="000000"/>
        </w:rPr>
        <w:t>Исполнитель несет ответственно</w:t>
      </w:r>
      <w:r>
        <w:rPr>
          <w:rFonts w:ascii="Times New Roman" w:eastAsia="Times New Roman" w:hAnsi="Times New Roman" w:cs="Times New Roman"/>
          <w:color w:val="000000"/>
        </w:rPr>
        <w:t xml:space="preserve">сть только за сохранность данных Заказчика, обрабатываемых на </w:t>
      </w:r>
      <w:r>
        <w:rPr>
          <w:rFonts w:ascii="Times New Roman" w:eastAsia="Times New Roman" w:hAnsi="Times New Roman" w:cs="Times New Roman"/>
        </w:rPr>
        <w:t>П</w:t>
      </w:r>
      <w:r>
        <w:rPr>
          <w:rFonts w:ascii="Times New Roman" w:eastAsia="Times New Roman" w:hAnsi="Times New Roman" w:cs="Times New Roman"/>
          <w:color w:val="000000"/>
        </w:rPr>
        <w:t>латформе.</w:t>
      </w:r>
    </w:p>
    <w:p w14:paraId="656F1E80" w14:textId="77777777" w:rsidR="00551F15" w:rsidRDefault="00551F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2F1F920" w14:textId="77777777" w:rsidR="00551F15" w:rsidRDefault="009E07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9. РАЗРЕШЕНИЕ СПОРОВ</w:t>
      </w:r>
    </w:p>
    <w:p w14:paraId="47EF3EA7" w14:textId="77777777" w:rsidR="00551F15" w:rsidRDefault="00551F1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</w:rPr>
      </w:pPr>
    </w:p>
    <w:p w14:paraId="40437A97" w14:textId="77777777" w:rsidR="00551F15" w:rsidRDefault="009E07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9.1. Все споры и разногласия, которые могут возникнуть между Сторонами по вопросам, будут разрешаться путем переговоров.</w:t>
      </w:r>
    </w:p>
    <w:p w14:paraId="77C2B83C" w14:textId="77777777" w:rsidR="00551F15" w:rsidRDefault="009E07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9.2. До передачи спора на разрешение Арбитражного суда Стороны примут меры к его урегулированию в претензионном порядке. Претензия долж</w:t>
      </w:r>
      <w:r>
        <w:rPr>
          <w:rFonts w:ascii="Times New Roman" w:eastAsia="Times New Roman" w:hAnsi="Times New Roman" w:cs="Times New Roman"/>
        </w:rPr>
        <w:t xml:space="preserve">на быть направлена в письменном виде либо по электронной </w:t>
      </w:r>
      <w:proofErr w:type="gramStart"/>
      <w:r>
        <w:rPr>
          <w:rFonts w:ascii="Times New Roman" w:eastAsia="Times New Roman" w:hAnsi="Times New Roman" w:cs="Times New Roman"/>
        </w:rPr>
        <w:t>почте</w:t>
      </w:r>
      <w:proofErr w:type="gramEnd"/>
      <w:r>
        <w:rPr>
          <w:rFonts w:ascii="Times New Roman" w:eastAsia="Times New Roman" w:hAnsi="Times New Roman" w:cs="Times New Roman"/>
        </w:rPr>
        <w:t xml:space="preserve"> либо посредством ЭДО, если таковой имеется у Заказчика, с применением </w:t>
      </w:r>
      <w:proofErr w:type="spellStart"/>
      <w:r>
        <w:rPr>
          <w:rFonts w:ascii="Times New Roman" w:eastAsia="Times New Roman" w:hAnsi="Times New Roman" w:cs="Times New Roman"/>
        </w:rPr>
        <w:t>электронно</w:t>
      </w:r>
      <w:proofErr w:type="spellEnd"/>
      <w:r>
        <w:rPr>
          <w:rFonts w:ascii="Times New Roman" w:eastAsia="Times New Roman" w:hAnsi="Times New Roman" w:cs="Times New Roman"/>
        </w:rPr>
        <w:t xml:space="preserve"> цифровых подписей (далее - ЭЦП) Исполнителя и Заказчика, либо при помощи любого формата передачи бумажного ориги</w:t>
      </w:r>
      <w:r>
        <w:rPr>
          <w:rFonts w:ascii="Times New Roman" w:eastAsia="Times New Roman" w:hAnsi="Times New Roman" w:cs="Times New Roman"/>
        </w:rPr>
        <w:t xml:space="preserve">нала претензии посредством Почты России либо курьерской доставки. По полученной претензии Сторона должна дать письменный </w:t>
      </w:r>
      <w:proofErr w:type="gramStart"/>
      <w:r>
        <w:rPr>
          <w:rFonts w:ascii="Times New Roman" w:eastAsia="Times New Roman" w:hAnsi="Times New Roman" w:cs="Times New Roman"/>
        </w:rPr>
        <w:t>ответ по существу</w:t>
      </w:r>
      <w:proofErr w:type="gramEnd"/>
      <w:r>
        <w:rPr>
          <w:rFonts w:ascii="Times New Roman" w:eastAsia="Times New Roman" w:hAnsi="Times New Roman" w:cs="Times New Roman"/>
        </w:rPr>
        <w:t xml:space="preserve"> в срок не позднее 15 (пятнадцати) календарных дней с даты ее получения. </w:t>
      </w:r>
    </w:p>
    <w:p w14:paraId="0422DDA5" w14:textId="77777777" w:rsidR="00551F15" w:rsidRDefault="009E07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9.3. В подтверждение заявленных требований к</w:t>
      </w:r>
      <w:r>
        <w:rPr>
          <w:rFonts w:ascii="Times New Roman" w:eastAsia="Times New Roman" w:hAnsi="Times New Roman" w:cs="Times New Roman"/>
        </w:rPr>
        <w:t xml:space="preserve"> претензии должны быть приложены надлежащим образом оформленные и заверенные необходимые документы либо выписки из них.</w:t>
      </w:r>
    </w:p>
    <w:p w14:paraId="489DC28E" w14:textId="77777777" w:rsidR="00551F15" w:rsidRDefault="009E07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9.4. При не урегулировании в процессе переговоров спорных вопросов споры разрешаются в порядке, установленном действующим законо</w:t>
      </w:r>
      <w:r>
        <w:rPr>
          <w:rFonts w:ascii="Times New Roman" w:eastAsia="Times New Roman" w:hAnsi="Times New Roman" w:cs="Times New Roman"/>
        </w:rPr>
        <w:t>дательством в Арбитражном суде Нижегородской области.</w:t>
      </w:r>
    </w:p>
    <w:p w14:paraId="673DA397" w14:textId="77777777" w:rsidR="00551F15" w:rsidRDefault="00551F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42B9C82C" w14:textId="77777777" w:rsidR="00551F15" w:rsidRDefault="009E07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10. СРОК ДЕЙСТВИЯ И УСЛОВИЯ РАСТОРЖЕНИЯ ДОГОВОРА</w:t>
      </w:r>
    </w:p>
    <w:p w14:paraId="6C412489" w14:textId="77777777" w:rsidR="00551F15" w:rsidRDefault="00551F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</w:rPr>
      </w:pPr>
    </w:p>
    <w:p w14:paraId="1A2392D5" w14:textId="471FB308" w:rsidR="00551F15" w:rsidRDefault="009E0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10.1. Настоящий Договор вступает в силу с момента его подписания Сторонами и действует </w:t>
      </w:r>
      <w:r>
        <w:rPr>
          <w:rFonts w:ascii="Times New Roman" w:eastAsia="Times New Roman" w:hAnsi="Times New Roman" w:cs="Times New Roman"/>
          <w:highlight w:val="yellow"/>
        </w:rPr>
        <w:t xml:space="preserve">до </w:t>
      </w:r>
      <w:r w:rsidR="00132CBC">
        <w:rPr>
          <w:rFonts w:ascii="Times New Roman" w:eastAsia="Times New Roman" w:hAnsi="Times New Roman" w:cs="Times New Roman"/>
          <w:lang w:val="ru-RU"/>
        </w:rPr>
        <w:t>___</w:t>
      </w:r>
      <w:r>
        <w:rPr>
          <w:rFonts w:ascii="Times New Roman" w:eastAsia="Times New Roman" w:hAnsi="Times New Roman" w:cs="Times New Roman"/>
        </w:rPr>
        <w:t>года либо до момента досрочного расторжения в случаях, предусмотренных настоящим Договором и действующим законодательством РФ.</w:t>
      </w:r>
    </w:p>
    <w:p w14:paraId="61C4C0FB" w14:textId="77777777" w:rsidR="00551F15" w:rsidRDefault="009E0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10.2. Действие настоящего Договора автоматически пролонгируется с теми же условиями каждый раз на 1 (один) год, если за 30 (тридц</w:t>
      </w:r>
      <w:r>
        <w:rPr>
          <w:rFonts w:ascii="Times New Roman" w:eastAsia="Times New Roman" w:hAnsi="Times New Roman" w:cs="Times New Roman"/>
        </w:rPr>
        <w:t>ать) календарных дней до окончания его срока действия не поступило письменного уведомления от одной из Сторон о завершении действия настоящего Договора. Количество пролонгаций не ограничено.</w:t>
      </w:r>
    </w:p>
    <w:p w14:paraId="542C4196" w14:textId="77777777" w:rsidR="00551F15" w:rsidRDefault="009E0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10.3. Настоящий Договор может быть досрочно расторгнут по обоюдно</w:t>
      </w:r>
      <w:r>
        <w:rPr>
          <w:rFonts w:ascii="Times New Roman" w:eastAsia="Times New Roman" w:hAnsi="Times New Roman" w:cs="Times New Roman"/>
        </w:rPr>
        <w:t>му согласию Сторон, о чем составляется соответствующее соглашение о расторжении Договора, подписанное обеими Сторонами и скрепленное печатями Сторон.</w:t>
      </w:r>
    </w:p>
    <w:p w14:paraId="40DD009E" w14:textId="77777777" w:rsidR="00551F15" w:rsidRDefault="009E0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10.4. Исполнитель или Заказчик вправе в одностороннем порядке отказаться от исполнения настоящего Договора</w:t>
      </w:r>
      <w:r>
        <w:rPr>
          <w:rFonts w:ascii="Times New Roman" w:eastAsia="Times New Roman" w:hAnsi="Times New Roman" w:cs="Times New Roman"/>
        </w:rPr>
        <w:t xml:space="preserve"> с письменным уведомлением Стороны не менее чем за 15 (пятнадцать) календарных дней до момента расторжения. В таком случае настоящий Договор считается расторгнутым по истечении указанного 15 (пятнадцати)-дневного срока при условии получения уведомления дру</w:t>
      </w:r>
      <w:r>
        <w:rPr>
          <w:rFonts w:ascii="Times New Roman" w:eastAsia="Times New Roman" w:hAnsi="Times New Roman" w:cs="Times New Roman"/>
        </w:rPr>
        <w:t>гой Стороной от Стороны инициатора расторжения.</w:t>
      </w:r>
    </w:p>
    <w:p w14:paraId="796D812A" w14:textId="77777777" w:rsidR="00551F15" w:rsidRDefault="009E0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10.5. В случае расторжения настоящего Договора Заказчиком в порядке, предусмотренном п.10.3., п. 10.4. настоящего Договора, он обязан оплатить фактически оказанные, но не оплаченные Услуги Исполнителя, исходя</w:t>
      </w:r>
      <w:r>
        <w:rPr>
          <w:rFonts w:ascii="Times New Roman" w:eastAsia="Times New Roman" w:hAnsi="Times New Roman" w:cs="Times New Roman"/>
        </w:rPr>
        <w:t xml:space="preserve"> из стоимости Услуг за месяц, взятой пропорционально количеству дней последнего месяца действия настоящего Договора, в течение которых Договор сохранял силу и Услуги фактически оказывались Исполнителем.</w:t>
      </w:r>
    </w:p>
    <w:p w14:paraId="79012B4E" w14:textId="77777777" w:rsidR="00551F15" w:rsidRDefault="009E0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10.6. Заказчик в любом из случаев расторжения настоящ</w:t>
      </w:r>
      <w:r>
        <w:rPr>
          <w:rFonts w:ascii="Times New Roman" w:eastAsia="Times New Roman" w:hAnsi="Times New Roman" w:cs="Times New Roman"/>
        </w:rPr>
        <w:t xml:space="preserve">его Договора, независимо от инициатора расторжения Договора, обязан предоставить письменное указание/подтверждение с печатью и подписью Заказчика кому из представителей Заказчика Исполнитель должен будет передать доступы к Сервисам Заказчика (базы данных, </w:t>
      </w:r>
      <w:r>
        <w:rPr>
          <w:rFonts w:ascii="Times New Roman" w:eastAsia="Times New Roman" w:hAnsi="Times New Roman" w:cs="Times New Roman"/>
        </w:rPr>
        <w:t xml:space="preserve">папки, информация и т.п.), а также логины и пароли актуальные на момент расторжения настоящего Договора. </w:t>
      </w:r>
    </w:p>
    <w:p w14:paraId="3CE743B3" w14:textId="77777777" w:rsidR="00551F15" w:rsidRDefault="009E0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10.7.  При расторжении настоящего Договора по любому из указанных пунктов выше Исполнитель обязуется в день расторжения настоящего Договора предостави</w:t>
      </w:r>
      <w:r>
        <w:rPr>
          <w:rFonts w:ascii="Times New Roman" w:eastAsia="Times New Roman" w:hAnsi="Times New Roman" w:cs="Times New Roman"/>
        </w:rPr>
        <w:t>ть Заказчику логины и пароли от сервисов Заказчика (базы данных, папки, информация и т.п.) находящиеся на сервере Исполнителя. Заказчик, в свою очередь, обязуется в течении 5 (пяти) календарных дней с даты расторжения настоящего Договора самостоятельно заб</w:t>
      </w:r>
      <w:r>
        <w:rPr>
          <w:rFonts w:ascii="Times New Roman" w:eastAsia="Times New Roman" w:hAnsi="Times New Roman" w:cs="Times New Roman"/>
        </w:rPr>
        <w:t xml:space="preserve">рать и/или сделать копии собственных Сервисов (базы данных, папки, информация и т.п.). </w:t>
      </w:r>
    </w:p>
    <w:p w14:paraId="0F1D0751" w14:textId="77777777" w:rsidR="00551F15" w:rsidRDefault="009E0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10.8. Исполнитель обязуется в течении 5 (пяти) календарных дней после даты расторжения настоящего Договора не препятствовать Заказчику забрать собственные Сервисы (базы</w:t>
      </w:r>
      <w:r>
        <w:rPr>
          <w:rFonts w:ascii="Times New Roman" w:eastAsia="Times New Roman" w:hAnsi="Times New Roman" w:cs="Times New Roman"/>
        </w:rPr>
        <w:t xml:space="preserve"> данных, папки, информацию и т.п.) находящиеся на Платформе.</w:t>
      </w:r>
    </w:p>
    <w:p w14:paraId="67AE675F" w14:textId="77777777" w:rsidR="00551F15" w:rsidRDefault="009E0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10.9. Исполнитель вправе приостановить доступ Заказчика к Платформе и Ресурсам Платформы в случаях:</w:t>
      </w:r>
    </w:p>
    <w:p w14:paraId="28C08327" w14:textId="77777777" w:rsidR="00551F15" w:rsidRDefault="00551F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7C742843" w14:textId="77777777" w:rsidR="00551F15" w:rsidRDefault="009E07E6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Наличие задолженности по оплате оказанных Услуг в течение 30 (тридцати) календарных дней и бол</w:t>
      </w:r>
      <w:r>
        <w:rPr>
          <w:rFonts w:ascii="Times New Roman" w:eastAsia="Times New Roman" w:hAnsi="Times New Roman" w:cs="Times New Roman"/>
        </w:rPr>
        <w:t>ее;</w:t>
      </w:r>
    </w:p>
    <w:p w14:paraId="0F397BEB" w14:textId="77777777" w:rsidR="00551F15" w:rsidRDefault="009E07E6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Наличие нарушений Заказчиком AUP </w:t>
      </w:r>
      <w:r>
        <w:rPr>
          <w:rFonts w:ascii="Times New Roman" w:eastAsia="Times New Roman" w:hAnsi="Times New Roman" w:cs="Times New Roman"/>
          <w:color w:val="333333"/>
        </w:rPr>
        <w:t>(</w:t>
      </w:r>
      <w:proofErr w:type="spellStart"/>
      <w:r>
        <w:rPr>
          <w:rFonts w:ascii="Times New Roman" w:eastAsia="Times New Roman" w:hAnsi="Times New Roman" w:cs="Times New Roman"/>
          <w:color w:val="333333"/>
        </w:rPr>
        <w:t>Acceptable</w:t>
      </w:r>
      <w:proofErr w:type="spellEnd"/>
      <w:r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</w:rPr>
        <w:t>use</w:t>
      </w:r>
      <w:proofErr w:type="spellEnd"/>
      <w:r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</w:rPr>
        <w:t>policy</w:t>
      </w:r>
      <w:proofErr w:type="spellEnd"/>
      <w:r>
        <w:rPr>
          <w:rFonts w:ascii="Times New Roman" w:eastAsia="Times New Roman" w:hAnsi="Times New Roman" w:cs="Times New Roman"/>
          <w:color w:val="333333"/>
        </w:rPr>
        <w:t>)</w:t>
      </w:r>
      <w:r>
        <w:rPr>
          <w:rFonts w:ascii="Times New Roman" w:eastAsia="Times New Roman" w:hAnsi="Times New Roman" w:cs="Times New Roman"/>
        </w:rPr>
        <w:t xml:space="preserve"> - политика допустимого использования Платформы, являющейся Приложение № 4;</w:t>
      </w:r>
    </w:p>
    <w:p w14:paraId="2B53974D" w14:textId="77777777" w:rsidR="00551F15" w:rsidRDefault="009E07E6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Наличие угроз безопасности доступа к Платформе Заказчика третьими лицами, мошенниками, вредоносных программ и т.д.</w:t>
      </w:r>
    </w:p>
    <w:p w14:paraId="40E02FE7" w14:textId="77777777" w:rsidR="00551F15" w:rsidRDefault="009E0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10.10</w:t>
      </w:r>
      <w:r>
        <w:rPr>
          <w:rFonts w:ascii="Times New Roman" w:eastAsia="Times New Roman" w:hAnsi="Times New Roman" w:cs="Times New Roman"/>
        </w:rPr>
        <w:t>. После расторжения настоящего Договора или приостановки доступа Исполнитель обеспечивает сохранность данных Заказчика не менее 90 (девяноста) календарных дней. Указанный срок может быть сокращен при наличии письменного заявления от Заказчика.</w:t>
      </w:r>
    </w:p>
    <w:p w14:paraId="739A7CF8" w14:textId="77777777" w:rsidR="00551F15" w:rsidRDefault="009E0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10.11. По ис</w:t>
      </w:r>
      <w:r>
        <w:rPr>
          <w:rFonts w:ascii="Times New Roman" w:eastAsia="Times New Roman" w:hAnsi="Times New Roman" w:cs="Times New Roman"/>
        </w:rPr>
        <w:t>течении срока хранения данные удаляются необратимо.</w:t>
      </w:r>
    </w:p>
    <w:p w14:paraId="08B91DF3" w14:textId="77777777" w:rsidR="00551F15" w:rsidRDefault="00551F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40BE9D76" w14:textId="77777777" w:rsidR="00551F15" w:rsidRDefault="009E07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11. ЗАВЕРЕНИЯ ОБ ОБСТОЯТЕЛЬСТВАХ</w:t>
      </w:r>
    </w:p>
    <w:p w14:paraId="6BAB9BD2" w14:textId="77777777" w:rsidR="00551F15" w:rsidRDefault="00551F1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</w:rPr>
      </w:pPr>
    </w:p>
    <w:p w14:paraId="3185ACF8" w14:textId="77777777" w:rsidR="00551F15" w:rsidRDefault="009E07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11.1. Исполнитель заверяет и гарантирует, что уплачивает все налоги и сборы в соответствии с действующим законодательством Российской Федерации, а также ведет и своевременно подает в налоговые и иные государственные органы налоговую, статистическую и иную </w:t>
      </w:r>
      <w:r>
        <w:rPr>
          <w:rFonts w:ascii="Times New Roman" w:eastAsia="Times New Roman" w:hAnsi="Times New Roman" w:cs="Times New Roman"/>
        </w:rPr>
        <w:t>государственную отчетность в соответствии с применимым действующим законодательством Российской Федерации; все операции Исполнителя по реализации Услуг в адрес Заказчика, полностью отражаются в бухгалтерской, налоговой, статистической и любой иной отчетнос</w:t>
      </w:r>
      <w:r>
        <w:rPr>
          <w:rFonts w:ascii="Times New Roman" w:eastAsia="Times New Roman" w:hAnsi="Times New Roman" w:cs="Times New Roman"/>
        </w:rPr>
        <w:t>ти, обязанность по ведению которой возлагается действующим законодательством на Исполнителя.</w:t>
      </w:r>
    </w:p>
    <w:p w14:paraId="70496C4D" w14:textId="77777777" w:rsidR="00551F15" w:rsidRDefault="009E07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11.2. Исполнитель при подписании настоящего Договора в соответствии со статьей 431.2 Гражданского кодекса Российской Федерации гарантирует, подтверждает и дает сле</w:t>
      </w:r>
      <w:r>
        <w:rPr>
          <w:rFonts w:ascii="Times New Roman" w:eastAsia="Times New Roman" w:hAnsi="Times New Roman" w:cs="Times New Roman"/>
        </w:rPr>
        <w:t>дующие заверения по состоянию на дату подписания настоящего Договора исходя из того, что Заказчик полагается на них при ведении своей деятельности.</w:t>
      </w:r>
    </w:p>
    <w:p w14:paraId="4BCCA761" w14:textId="77777777" w:rsidR="00551F15" w:rsidRDefault="009E07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11.2.1. Исполнитель дает заверения об обстоятельствах и гарантирует возмещение убытков от налоговых претензи</w:t>
      </w:r>
      <w:r>
        <w:rPr>
          <w:rFonts w:ascii="Times New Roman" w:eastAsia="Times New Roman" w:hAnsi="Times New Roman" w:cs="Times New Roman"/>
        </w:rPr>
        <w:t>й, связанных с недобросовестностью контрагента.</w:t>
      </w:r>
    </w:p>
    <w:p w14:paraId="053E132D" w14:textId="77777777" w:rsidR="00551F15" w:rsidRDefault="009E07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11.2.2. Исполнитель является хозяйствующим субъектом, надлежаще учрежденным и законно действующим в соответствии с законодательством Российской Федерации.</w:t>
      </w:r>
    </w:p>
    <w:p w14:paraId="39725E25" w14:textId="77777777" w:rsidR="00551F15" w:rsidRDefault="009E07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11.2.3. Исполнитель обладает достаточными финансовыми</w:t>
      </w:r>
      <w:r>
        <w:rPr>
          <w:rFonts w:ascii="Times New Roman" w:eastAsia="Times New Roman" w:hAnsi="Times New Roman" w:cs="Times New Roman"/>
        </w:rPr>
        <w:t xml:space="preserve">, производственными, кадровыми ресурсами, необходимыми для исполнения настоящего Договора. </w:t>
      </w:r>
    </w:p>
    <w:p w14:paraId="73927F24" w14:textId="77777777" w:rsidR="00551F15" w:rsidRDefault="009E07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11.3. Все предусмотренные настоящим Договором заверения об обстоятельствах Исполнителя имеют существенное значение для Заказчика. При недостоверности данных заверен</w:t>
      </w:r>
      <w:r>
        <w:rPr>
          <w:rFonts w:ascii="Times New Roman" w:eastAsia="Times New Roman" w:hAnsi="Times New Roman" w:cs="Times New Roman"/>
        </w:rPr>
        <w:t>ий об обстоятельствах, при неисполнении/ненадлежащем исполнении обязательств, предусмотренных в настоящих Заверениях об обстоятельствах, а также при ненадлежащем исполнении Исполнителя требований действующего законодательства Российской Федерации, в том чи</w:t>
      </w:r>
      <w:r>
        <w:rPr>
          <w:rFonts w:ascii="Times New Roman" w:eastAsia="Times New Roman" w:hAnsi="Times New Roman" w:cs="Times New Roman"/>
        </w:rPr>
        <w:t>сле в части своевременного декларирования и уплаты налогов, предоставления достоверной налоговой отчетности, совершения иных предусмотренных налоговым законодательством обязанностей, Исполнитель обязан в полном объеме возместить Заказчику причиненные убытк</w:t>
      </w:r>
      <w:r>
        <w:rPr>
          <w:rFonts w:ascii="Times New Roman" w:eastAsia="Times New Roman" w:hAnsi="Times New Roman" w:cs="Times New Roman"/>
        </w:rPr>
        <w:t>и.</w:t>
      </w:r>
    </w:p>
    <w:p w14:paraId="56246FC7" w14:textId="77777777" w:rsidR="00551F15" w:rsidRDefault="009E07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11.4. Исполнитель подтверждает и гарантирует, что на дату заключения настоящего Договора он:</w:t>
      </w:r>
    </w:p>
    <w:p w14:paraId="4EE10E1E" w14:textId="77777777" w:rsidR="00551F15" w:rsidRDefault="009E07E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не отвечает признакам неплатежеспособности и/или недостаточности имущества (как эти термины определены в Федеральном законе от 26.10.2002 № 127-ФЗ «</w:t>
      </w:r>
      <w:r>
        <w:rPr>
          <w:rFonts w:ascii="Times New Roman" w:eastAsia="Times New Roman" w:hAnsi="Times New Roman" w:cs="Times New Roman"/>
        </w:rPr>
        <w:t>О несостоятельности (банкротстве)»), в отношении него не ведется производство по делу о банкротстве, а также что заключение настоящего Договора не повлечет ущемление каких-либо интересов кредиторов Заказчика и/или иных третьих лиц;</w:t>
      </w:r>
    </w:p>
    <w:p w14:paraId="2AE77329" w14:textId="77777777" w:rsidR="00551F15" w:rsidRDefault="009E0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соблюдает требования з</w:t>
      </w:r>
      <w:r>
        <w:rPr>
          <w:rFonts w:ascii="Times New Roman" w:eastAsia="Times New Roman" w:hAnsi="Times New Roman" w:cs="Times New Roman"/>
        </w:rPr>
        <w:t>аконодательства в части ведения налогового и бухгалтерского учета, полноты, точности и достоверности отражения операций в учете, исполнения налоговых обязательств по начислению и уплате налогов и сборов;</w:t>
      </w:r>
    </w:p>
    <w:p w14:paraId="0C39B2B5" w14:textId="77777777" w:rsidR="00551F15" w:rsidRDefault="009E0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является лицом, надлежащим образом учрежденным и з</w:t>
      </w:r>
      <w:r>
        <w:rPr>
          <w:rFonts w:ascii="Times New Roman" w:eastAsia="Times New Roman" w:hAnsi="Times New Roman" w:cs="Times New Roman"/>
        </w:rPr>
        <w:t xml:space="preserve">аконно действующим в соответствии с применимым законодательством; </w:t>
      </w:r>
    </w:p>
    <w:p w14:paraId="1C896FD2" w14:textId="77777777" w:rsidR="00551F15" w:rsidRDefault="009E0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все согласия, необходимые для заключения настоящего Договора и иных договоров и соглашений, предусмотренных настоящим Договором, были получены и вступили в действие, или, если они не были</w:t>
      </w:r>
      <w:r>
        <w:rPr>
          <w:rFonts w:ascii="Times New Roman" w:eastAsia="Times New Roman" w:hAnsi="Times New Roman" w:cs="Times New Roman"/>
        </w:rPr>
        <w:t xml:space="preserve"> получены, – то будут получены и/или вступят в действие в установленном порядке до заключения соответствующих договоров и соглашений в соответствии с применимым законодательством;</w:t>
      </w:r>
    </w:p>
    <w:p w14:paraId="5F938941" w14:textId="77777777" w:rsidR="00551F15" w:rsidRDefault="009E0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не является участником судебного, арбитражного, третейского или администра</w:t>
      </w:r>
      <w:r>
        <w:rPr>
          <w:rFonts w:ascii="Times New Roman" w:eastAsia="Times New Roman" w:hAnsi="Times New Roman" w:cs="Times New Roman"/>
        </w:rPr>
        <w:t>тивного процесса в России либо за ее пределами в каком-либо суде, арбитраже или органе, который мог бы привести к невозможности Исполнителя надлежащим образом исполнять свои обязательства по настоящему Договору;</w:t>
      </w:r>
    </w:p>
    <w:p w14:paraId="3A0564C5" w14:textId="77777777" w:rsidR="00551F15" w:rsidRDefault="009E07E6">
      <w:pPr>
        <w:spacing w:after="0" w:line="240" w:lineRule="auto"/>
        <w:ind w:right="54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не находится в процессе ликвидации и не пр</w:t>
      </w:r>
      <w:r>
        <w:rPr>
          <w:rFonts w:ascii="Times New Roman" w:eastAsia="Times New Roman" w:hAnsi="Times New Roman" w:cs="Times New Roman"/>
        </w:rPr>
        <w:t>изнан по решению суда несостоятельным (банкротом);</w:t>
      </w:r>
    </w:p>
    <w:p w14:paraId="7BF7B174" w14:textId="77777777" w:rsidR="00551F15" w:rsidRDefault="00551F15">
      <w:pPr>
        <w:spacing w:after="0" w:line="240" w:lineRule="auto"/>
        <w:ind w:right="54" w:firstLine="567"/>
        <w:jc w:val="both"/>
        <w:rPr>
          <w:rFonts w:ascii="Times New Roman" w:eastAsia="Times New Roman" w:hAnsi="Times New Roman" w:cs="Times New Roman"/>
        </w:rPr>
      </w:pPr>
    </w:p>
    <w:p w14:paraId="685FB1D0" w14:textId="77777777" w:rsidR="00551F15" w:rsidRDefault="00551F15">
      <w:pPr>
        <w:spacing w:after="0" w:line="240" w:lineRule="auto"/>
        <w:ind w:right="54" w:firstLine="567"/>
        <w:jc w:val="both"/>
        <w:rPr>
          <w:rFonts w:ascii="Times New Roman" w:eastAsia="Times New Roman" w:hAnsi="Times New Roman" w:cs="Times New Roman"/>
        </w:rPr>
      </w:pPr>
    </w:p>
    <w:p w14:paraId="3A357060" w14:textId="77777777" w:rsidR="00551F15" w:rsidRDefault="009E07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- не имеет задолженностей по налогам, сборам и иным обязательным платежам в бюджеты любого уровня или государственные внебюджетные фонды за прошедший календарный год, взыскание которых может привести к н</w:t>
      </w:r>
      <w:r>
        <w:rPr>
          <w:rFonts w:ascii="Times New Roman" w:eastAsia="Times New Roman" w:hAnsi="Times New Roman" w:cs="Times New Roman"/>
        </w:rPr>
        <w:t>евозможности выполнения обязательств.</w:t>
      </w:r>
    </w:p>
    <w:p w14:paraId="2F24D75C" w14:textId="77777777" w:rsidR="00551F15" w:rsidRDefault="00551F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14:paraId="3366BF03" w14:textId="77777777" w:rsidR="00551F15" w:rsidRDefault="009E07E6">
      <w:pPr>
        <w:widowControl w:val="0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12.</w:t>
      </w:r>
      <w:r>
        <w:rPr>
          <w:rFonts w:ascii="Times New Roman" w:eastAsia="Times New Roman" w:hAnsi="Times New Roman" w:cs="Times New Roman"/>
          <w:b/>
          <w:bCs/>
        </w:rPr>
        <w:tab/>
        <w:t>ОБСТОЯТЕЛЬСТВА НЕПРЕОДОЛИМОЙ СИЛЫ</w:t>
      </w:r>
    </w:p>
    <w:p w14:paraId="07BAA0B9" w14:textId="77777777" w:rsidR="00551F15" w:rsidRDefault="00551F15">
      <w:pPr>
        <w:widowControl w:val="0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</w:rPr>
      </w:pPr>
    </w:p>
    <w:p w14:paraId="1DB48963" w14:textId="77777777" w:rsidR="00551F15" w:rsidRDefault="009E07E6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12.1. Стороны освобождаются от ответственности, если неисполнение, либо ненадлежащее исполнение принятых на себя обязательств вызвано действиями обстоятельств непреодолимой силы (п. 3 ст. 401 ГК РФ), включая военные действия, ракетно-бомбовые удары, атаки </w:t>
      </w:r>
      <w:r>
        <w:rPr>
          <w:rFonts w:ascii="Times New Roman" w:eastAsia="Times New Roman" w:hAnsi="Times New Roman" w:cs="Times New Roman"/>
        </w:rPr>
        <w:t>БПЛА.</w:t>
      </w:r>
    </w:p>
    <w:p w14:paraId="32076CF0" w14:textId="77777777" w:rsidR="00551F15" w:rsidRDefault="009E07E6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Сторона, ссылающаяся на обстоятельства непреодолимой силы, обязана в течение 5 (пяти) дней с момента возникновения таких обстоятельств, проинформировать другую Сторону настоящего Договора о наступлении подобных обстоятельств в письменной форме с прил</w:t>
      </w:r>
      <w:r>
        <w:rPr>
          <w:rFonts w:ascii="Times New Roman" w:eastAsia="Times New Roman" w:hAnsi="Times New Roman" w:cs="Times New Roman"/>
        </w:rPr>
        <w:t xml:space="preserve">ожением документа компетентного органа. Извещение должно содержать данные о наступлении и о характере (виде) обстоятельств непреодолимой силы, а также, по возможности, оценку их влияния на исполнение Стороной своих обязательств по настоящему Договору и на </w:t>
      </w:r>
      <w:r>
        <w:rPr>
          <w:rFonts w:ascii="Times New Roman" w:eastAsia="Times New Roman" w:hAnsi="Times New Roman" w:cs="Times New Roman"/>
        </w:rPr>
        <w:t>срок исполнения обязательств.</w:t>
      </w:r>
    </w:p>
    <w:p w14:paraId="61EB0216" w14:textId="77777777" w:rsidR="00551F15" w:rsidRDefault="009E07E6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При прекращении действия таких обстоятельств Сторона должна без промедления известить об этом другую Сторону в письменной форме. В этом случае в уведомлении необходимо указать срок, в который она предполагает исполнить обязательства по настоящему Договору </w:t>
      </w:r>
      <w:r>
        <w:rPr>
          <w:rFonts w:ascii="Times New Roman" w:eastAsia="Times New Roman" w:hAnsi="Times New Roman" w:cs="Times New Roman"/>
        </w:rPr>
        <w:t>либо обосновать невозможность их исполнения.</w:t>
      </w:r>
    </w:p>
    <w:p w14:paraId="0FBBEA1A" w14:textId="77777777" w:rsidR="00551F15" w:rsidRDefault="009E07E6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12.2. Сторона лишается права ссылаться на обстоятельства непреодолимой силы в случае невыполнения такой Стороной обязанности уведомления другой Стороны об обстоятельствах непреодолимой силы в установленный насто</w:t>
      </w:r>
      <w:r>
        <w:rPr>
          <w:rFonts w:ascii="Times New Roman" w:eastAsia="Times New Roman" w:hAnsi="Times New Roman" w:cs="Times New Roman"/>
        </w:rPr>
        <w:t>ящим Договором срок.</w:t>
      </w:r>
    </w:p>
    <w:p w14:paraId="37108E55" w14:textId="77777777" w:rsidR="00551F15" w:rsidRDefault="009E07E6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12.3. Стороны не освобождаются от ответственности за невыполнение или ненадлежащее выполнение обязательств, срок исполнения которых наступил до возникновения обстоятельств непреодолимой силы.</w:t>
      </w:r>
    </w:p>
    <w:p w14:paraId="11313723" w14:textId="77777777" w:rsidR="00551F15" w:rsidRDefault="00551F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81CEE8B" w14:textId="77777777" w:rsidR="00551F15" w:rsidRDefault="009E07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13. ЗАКЛЮЧИТЕЛЬНЫЕ ПОЛОЖЕНИЯ</w:t>
      </w:r>
    </w:p>
    <w:p w14:paraId="78F80024" w14:textId="77777777" w:rsidR="00551F15" w:rsidRDefault="00551F1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</w:rPr>
      </w:pPr>
    </w:p>
    <w:p w14:paraId="5D2A6761" w14:textId="77777777" w:rsidR="00551F15" w:rsidRDefault="009E07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13.</w:t>
      </w:r>
      <w:r>
        <w:rPr>
          <w:rFonts w:ascii="Times New Roman" w:eastAsia="Times New Roman" w:hAnsi="Times New Roman" w:cs="Times New Roman"/>
        </w:rPr>
        <w:t>1. Настоящий Договор составлен в двух экземплярах, имеющих одинаковую юридическую силу, по одному для каждой из Сторон.</w:t>
      </w:r>
    </w:p>
    <w:p w14:paraId="3ECCC948" w14:textId="77777777" w:rsidR="00551F15" w:rsidRDefault="009E07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13.2. Настоящий Договор содержит окончательные и полные условия соглашения Сторон и заменяют всю предшествующую переписку и предваритель</w:t>
      </w:r>
      <w:r>
        <w:rPr>
          <w:rFonts w:ascii="Times New Roman" w:eastAsia="Times New Roman" w:hAnsi="Times New Roman" w:cs="Times New Roman"/>
        </w:rPr>
        <w:t xml:space="preserve">ные переговоры Сторон по его предмету. </w:t>
      </w:r>
    </w:p>
    <w:p w14:paraId="5152AF37" w14:textId="77777777" w:rsidR="00551F15" w:rsidRDefault="009E07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13.3. Цены за Услуги, указанные в настоящем Договоре, определены только для настоящего Договора и не могут служить прецедентом или конкурентным материалом при заключении аналогичных Договоров в будущем.</w:t>
      </w:r>
    </w:p>
    <w:p w14:paraId="6C18A592" w14:textId="77777777" w:rsidR="00551F15" w:rsidRDefault="009E07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13.4. Во всем</w:t>
      </w:r>
      <w:r>
        <w:rPr>
          <w:rFonts w:ascii="Times New Roman" w:eastAsia="Times New Roman" w:hAnsi="Times New Roman" w:cs="Times New Roman"/>
        </w:rPr>
        <w:t>, что не нашло отражения в настоящем Договоре, Стороны будут руководствоваться действующим законодательством Российской Федерации.</w:t>
      </w:r>
    </w:p>
    <w:p w14:paraId="0894D504" w14:textId="77777777" w:rsidR="00551F15" w:rsidRDefault="009E07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13.5. Оригиналы документов (Договор, дополнительные соглашения, соглашение о расторжении Договора, УПД, Акты сверок и иные пе</w:t>
      </w:r>
      <w:r>
        <w:rPr>
          <w:rFonts w:ascii="Times New Roman" w:eastAsia="Times New Roman" w:hAnsi="Times New Roman" w:cs="Times New Roman"/>
        </w:rPr>
        <w:t>рвичные документы) Исполнитель обязуется выслать Заказчику одним из способов:</w:t>
      </w:r>
    </w:p>
    <w:p w14:paraId="50BCC169" w14:textId="77777777" w:rsidR="00551F15" w:rsidRDefault="009E07E6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либо в 2-х экземплярах по Почте России заказным/простым письмом по почтовому адресу, указанному в реквизитах Сторон. Заказчик со своей стороны обязуется получить заказное/простое письмо с оригиналами документов в почтовом отделении, подписать их, поставить</w:t>
      </w:r>
      <w:r>
        <w:rPr>
          <w:rFonts w:ascii="Times New Roman" w:eastAsia="Times New Roman" w:hAnsi="Times New Roman" w:cs="Times New Roman"/>
        </w:rPr>
        <w:t xml:space="preserve"> печать и выслать экземпляр Исполнителя обратно так же заказным/простым письмом. </w:t>
      </w:r>
    </w:p>
    <w:p w14:paraId="7454B381" w14:textId="77777777" w:rsidR="00551F15" w:rsidRDefault="009E07E6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либо при помощи ЭДО, если таковой имеется у Заказчика. В случае передачи документов при помощи ЭДО Исполнитель обязуется выслать со своей стороны по ЭДО документ, а Заказчик </w:t>
      </w:r>
      <w:r>
        <w:rPr>
          <w:rFonts w:ascii="Times New Roman" w:eastAsia="Times New Roman" w:hAnsi="Times New Roman" w:cs="Times New Roman"/>
        </w:rPr>
        <w:t>обязуется принять и подписать его своей</w:t>
      </w:r>
      <w:r>
        <w:rPr>
          <w:rFonts w:ascii="Times New Roman" w:eastAsia="Times New Roman" w:hAnsi="Times New Roman" w:cs="Times New Roman"/>
          <w:color w:val="222222"/>
        </w:rPr>
        <w:t xml:space="preserve"> ЭЦП</w:t>
      </w:r>
      <w:r>
        <w:rPr>
          <w:rFonts w:ascii="Times New Roman" w:eastAsia="Times New Roman" w:hAnsi="Times New Roman" w:cs="Times New Roman"/>
        </w:rPr>
        <w:t>.</w:t>
      </w:r>
    </w:p>
    <w:p w14:paraId="70775E50" w14:textId="77777777" w:rsidR="00551F15" w:rsidRDefault="009E07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 xml:space="preserve">        13.6. Документы, подписанные по ЭДО </w:t>
      </w:r>
      <w:proofErr w:type="gramStart"/>
      <w:r>
        <w:rPr>
          <w:rFonts w:ascii="Times New Roman" w:eastAsia="Times New Roman" w:hAnsi="Times New Roman" w:cs="Times New Roman"/>
          <w:color w:val="222222"/>
        </w:rPr>
        <w:t>при помощи ЭЦП</w:t>
      </w:r>
      <w:proofErr w:type="gramEnd"/>
      <w:r>
        <w:rPr>
          <w:rFonts w:ascii="Times New Roman" w:eastAsia="Times New Roman" w:hAnsi="Times New Roman" w:cs="Times New Roman"/>
          <w:color w:val="222222"/>
        </w:rPr>
        <w:t xml:space="preserve"> приравниваются к оригиналам, в соответствии с законодательством Российской Федерации.</w:t>
      </w:r>
    </w:p>
    <w:p w14:paraId="2E6A060B" w14:textId="77777777" w:rsidR="00551F15" w:rsidRDefault="009E07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</w:rPr>
        <w:t xml:space="preserve">13.7. Исполнитель и Заказчик по обоюдному согласию выбирают </w:t>
      </w:r>
      <w:r>
        <w:rPr>
          <w:rFonts w:ascii="Times New Roman" w:eastAsia="Times New Roman" w:hAnsi="Times New Roman" w:cs="Times New Roman"/>
        </w:rPr>
        <w:t>способ передачи оригиналов документов исходя из п.13.5 настоящего Договора.</w:t>
      </w:r>
    </w:p>
    <w:p w14:paraId="3476ABE3" w14:textId="77777777" w:rsidR="00551F15" w:rsidRDefault="009E07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13.8. В случае не подписания оригинала УПД Заказчиком  в течении 14 (четырнадцати) календарных дней, если документ выслан Почтой России, либо не утвержден УПД, высланный по Э</w:t>
      </w:r>
      <w:r>
        <w:rPr>
          <w:rFonts w:ascii="Times New Roman" w:eastAsia="Times New Roman" w:hAnsi="Times New Roman" w:cs="Times New Roman"/>
        </w:rPr>
        <w:t>ДО в течении 14 (четырнадцати) календарных дней, и при отсутствии письменного отказа Заказчика от подписания УПД или утверждения по ЭДО и указания причин, Акт считается подписанным либо утвержденным, а Услуги оказанными в полном объеме и надлежащего качест</w:t>
      </w:r>
      <w:r>
        <w:rPr>
          <w:rFonts w:ascii="Times New Roman" w:eastAsia="Times New Roman" w:hAnsi="Times New Roman" w:cs="Times New Roman"/>
        </w:rPr>
        <w:t>ва.</w:t>
      </w:r>
    </w:p>
    <w:p w14:paraId="47ACFFC7" w14:textId="77777777" w:rsidR="00551F15" w:rsidRDefault="009E07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13.9. Стороны также признают юридическую силу всех прочих документов, писем, уведомлений, претензий, направленных друг другу в электронном виде (простая письменная форма) при исполнение настоящего Договора. В случае уклонения Стороны от получения уведо</w:t>
      </w:r>
      <w:r>
        <w:rPr>
          <w:rFonts w:ascii="Times New Roman" w:eastAsia="Times New Roman" w:hAnsi="Times New Roman" w:cs="Times New Roman"/>
        </w:rPr>
        <w:t xml:space="preserve">мления, направленного второй  </w:t>
      </w:r>
    </w:p>
    <w:p w14:paraId="52DD46BD" w14:textId="77777777" w:rsidR="00551F15" w:rsidRDefault="00551F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14:paraId="0DEFAB83" w14:textId="77777777" w:rsidR="00551F15" w:rsidRDefault="009E07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Стороной, уведомление считается полученным по истечение 5 (пяти) календарных дней с момента его направления.</w:t>
      </w:r>
    </w:p>
    <w:p w14:paraId="3E9374D1" w14:textId="77777777" w:rsidR="00551F15" w:rsidRDefault="009E07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13.10. Любые изменения условий настоящего Договора, дополнения, индексация цен Тарифа и т.п. осуществляются только </w:t>
      </w:r>
      <w:r>
        <w:rPr>
          <w:rFonts w:ascii="Times New Roman" w:eastAsia="Times New Roman" w:hAnsi="Times New Roman" w:cs="Times New Roman"/>
        </w:rPr>
        <w:t xml:space="preserve">по соглашению Сторон и оформляются в письменном виде путем заключения дополнительного соглашения, подписанного обеими Сторонами и скрепленного печатями Сторон. Дополнительное соглашение будет являться неотъемлемой частью настоящего Договора и иметь равную </w:t>
      </w:r>
      <w:r>
        <w:rPr>
          <w:rFonts w:ascii="Times New Roman" w:eastAsia="Times New Roman" w:hAnsi="Times New Roman" w:cs="Times New Roman"/>
        </w:rPr>
        <w:t xml:space="preserve">юридическую силу с настоящим Договором. </w:t>
      </w:r>
    </w:p>
    <w:p w14:paraId="39F5408E" w14:textId="77777777" w:rsidR="00551F15" w:rsidRDefault="009E07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13.11. К настоящему Договору в качестве неотъемлемой части прилагаются: </w:t>
      </w:r>
    </w:p>
    <w:p w14:paraId="10BA5E22" w14:textId="77777777" w:rsidR="00551F15" w:rsidRDefault="009E07E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Приложение № 1 - “Тариф и Конфигурация виртуальных машин и услуг Заказчика”;</w:t>
      </w:r>
    </w:p>
    <w:p w14:paraId="58B9E9F5" w14:textId="77777777" w:rsidR="00551F15" w:rsidRDefault="009E07E6">
      <w:pPr>
        <w:keepNext/>
        <w:widowControl w:val="0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Приложение № 2 - “Стандарты ресурсов и конфигурация Платформы “МБ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Облако”Заказчика</w:t>
      </w:r>
      <w:proofErr w:type="spellEnd"/>
      <w:proofErr w:type="gramEnd"/>
      <w:r>
        <w:rPr>
          <w:rFonts w:ascii="Times New Roman" w:eastAsia="Times New Roman" w:hAnsi="Times New Roman" w:cs="Times New Roman"/>
        </w:rPr>
        <w:t>”;</w:t>
      </w:r>
    </w:p>
    <w:p w14:paraId="6F515144" w14:textId="77777777" w:rsidR="00551F15" w:rsidRDefault="009E07E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Приложение № 3 - “Перечень предоставляемых сервисов Платформы “МБ Облако”</w:t>
      </w:r>
    </w:p>
    <w:p w14:paraId="1DA781CF" w14:textId="77777777" w:rsidR="00551F15" w:rsidRDefault="009E07E6">
      <w:pPr>
        <w:widowControl w:val="0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Приложение № 4 - “AUP — Политика допустимого использования Платформы “МБ Облако”;</w:t>
      </w:r>
    </w:p>
    <w:p w14:paraId="3E2BAF73" w14:textId="77777777" w:rsidR="00551F15" w:rsidRDefault="009E07E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Приложение № 5 - “Список ответственных лиц по Договору со стороны Заказчика”.</w:t>
      </w:r>
    </w:p>
    <w:p w14:paraId="2CF6B308" w14:textId="77777777" w:rsidR="00551F15" w:rsidRDefault="00551F15">
      <w:pPr>
        <w:keepNext/>
        <w:keepLines/>
        <w:spacing w:before="40" w:after="0"/>
        <w:ind w:firstLine="567"/>
        <w:rPr>
          <w:rFonts w:ascii="Times New Roman" w:eastAsia="Times New Roman" w:hAnsi="Times New Roman" w:cs="Times New Roman"/>
          <w:b/>
          <w:bCs/>
        </w:rPr>
      </w:pPr>
      <w:bookmarkStart w:id="4" w:name="_heading=h.x5bwl6vhm87j" w:colFirst="0" w:colLast="0"/>
      <w:bookmarkEnd w:id="4"/>
    </w:p>
    <w:p w14:paraId="0F3F1519" w14:textId="77777777" w:rsidR="00551F15" w:rsidRDefault="009E07E6">
      <w:pPr>
        <w:keepNext/>
        <w:keepLines/>
        <w:spacing w:before="40"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</w:rPr>
        <w:t>14. АДРЕСА, РЕКВИЗИТЫ И ПОДПИСИ СТОРОН</w:t>
      </w:r>
    </w:p>
    <w:tbl>
      <w:tblPr>
        <w:tblStyle w:val="affd"/>
        <w:tblW w:w="10593" w:type="dxa"/>
        <w:tblInd w:w="108" w:type="dxa"/>
        <w:tblBorders>
          <w:top w:val="single" w:sz="48" w:space="0" w:color="FFFFFF"/>
          <w:left w:val="single" w:sz="48" w:space="0" w:color="FFFFFF"/>
          <w:bottom w:val="single" w:sz="48" w:space="0" w:color="FFFFFF"/>
          <w:right w:val="single" w:sz="48" w:space="0" w:color="FFFFFF"/>
          <w:insideH w:val="single" w:sz="48" w:space="0" w:color="FFFFFF"/>
          <w:insideV w:val="single" w:sz="4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5167"/>
        <w:gridCol w:w="5426"/>
      </w:tblGrid>
      <w:tr w:rsidR="00551F15" w14:paraId="5FA079FB" w14:textId="77777777">
        <w:trPr>
          <w:trHeight w:val="315"/>
        </w:trPr>
        <w:tc>
          <w:tcPr>
            <w:tcW w:w="5167" w:type="dxa"/>
          </w:tcPr>
          <w:p w14:paraId="021915BC" w14:textId="77777777" w:rsidR="00551F15" w:rsidRDefault="009E07E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           Заказчик</w:t>
            </w:r>
          </w:p>
        </w:tc>
        <w:tc>
          <w:tcPr>
            <w:tcW w:w="5426" w:type="dxa"/>
          </w:tcPr>
          <w:p w14:paraId="176382E0" w14:textId="77777777" w:rsidR="00551F15" w:rsidRDefault="009E07E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Исполнитель </w:t>
            </w:r>
          </w:p>
        </w:tc>
      </w:tr>
      <w:tr w:rsidR="00551F15" w14:paraId="25873BD0" w14:textId="77777777">
        <w:tc>
          <w:tcPr>
            <w:tcW w:w="5167" w:type="dxa"/>
          </w:tcPr>
          <w:p w14:paraId="2A748247" w14:textId="77777777" w:rsidR="00551F15" w:rsidRDefault="009E07E6">
            <w:pPr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  <w:t>Общество с ограниченной ответственностью</w:t>
            </w:r>
          </w:p>
          <w:p w14:paraId="52B6AD71" w14:textId="77777777" w:rsidR="00551F15" w:rsidRDefault="009E07E6">
            <w:pPr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  <w:t>“___________________”</w:t>
            </w:r>
          </w:p>
          <w:p w14:paraId="4528A51D" w14:textId="77777777" w:rsidR="00551F15" w:rsidRDefault="00551F15">
            <w:pPr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  <w:p w14:paraId="435313F0" w14:textId="77777777" w:rsidR="00551F15" w:rsidRDefault="009E07E6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  <w:t>Юр.адрес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  <w:t>: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________________________________________</w:t>
            </w:r>
          </w:p>
          <w:p w14:paraId="6530C630" w14:textId="77777777" w:rsidR="00551F15" w:rsidRDefault="009E07E6">
            <w:pPr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  <w:t>ИНН: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__________</w:t>
            </w:r>
          </w:p>
          <w:p w14:paraId="1B2FFDC6" w14:textId="77777777" w:rsidR="00551F15" w:rsidRDefault="009E07E6">
            <w:pPr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  <w:t>КПП: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__________</w:t>
            </w:r>
          </w:p>
          <w:p w14:paraId="1B2762B5" w14:textId="77777777" w:rsidR="00551F15" w:rsidRDefault="009E07E6">
            <w:pPr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  <w:t>ОГРН: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_____________</w:t>
            </w:r>
          </w:p>
          <w:p w14:paraId="5102820F" w14:textId="77777777" w:rsidR="00551F15" w:rsidRDefault="009E07E6">
            <w:pPr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  <w:t xml:space="preserve">Р/с: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__________________</w:t>
            </w:r>
          </w:p>
          <w:p w14:paraId="68445E27" w14:textId="77777777" w:rsidR="00551F15" w:rsidRDefault="009E07E6">
            <w:pPr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  <w:t>Банк: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________________________________________</w:t>
            </w:r>
          </w:p>
          <w:p w14:paraId="21DCDCCE" w14:textId="77777777" w:rsidR="00551F15" w:rsidRDefault="009E07E6">
            <w:pPr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  <w:t>К/с: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__________________</w:t>
            </w:r>
          </w:p>
          <w:p w14:paraId="310F8E1F" w14:textId="77777777" w:rsidR="00551F15" w:rsidRDefault="009E07E6">
            <w:pPr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  <w:t>БИК: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_________</w:t>
            </w:r>
          </w:p>
          <w:p w14:paraId="3CCC1972" w14:textId="77777777" w:rsidR="00551F15" w:rsidRDefault="00551F15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7CF9109D" w14:textId="77777777" w:rsidR="00551F15" w:rsidRDefault="00551F15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79FF4DF1" w14:textId="77777777" w:rsidR="00551F15" w:rsidRDefault="00551F15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525E20F1" w14:textId="77777777" w:rsidR="00551F15" w:rsidRDefault="00551F15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0022AA47" w14:textId="77777777" w:rsidR="00551F15" w:rsidRDefault="00551F15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4CEB0869" w14:textId="77777777" w:rsidR="00551F15" w:rsidRDefault="009E07E6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От имени Заказчика</w:t>
            </w:r>
          </w:p>
          <w:p w14:paraId="6FAE7AD6" w14:textId="77777777" w:rsidR="00551F15" w:rsidRDefault="009E07E6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Директор</w:t>
            </w:r>
          </w:p>
          <w:p w14:paraId="13AB520A" w14:textId="77777777" w:rsidR="00551F15" w:rsidRDefault="00551F15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2E770B7F" w14:textId="77777777" w:rsidR="00551F15" w:rsidRDefault="009E07E6">
            <w:pPr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_____________________________/____________/ </w:t>
            </w:r>
          </w:p>
          <w:p w14:paraId="2800D404" w14:textId="77777777" w:rsidR="00551F15" w:rsidRDefault="009E07E6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м. п.   </w:t>
            </w:r>
          </w:p>
        </w:tc>
        <w:tc>
          <w:tcPr>
            <w:tcW w:w="5425" w:type="dxa"/>
          </w:tcPr>
          <w:p w14:paraId="42D25EDE" w14:textId="77777777" w:rsidR="00551F15" w:rsidRDefault="009E07E6">
            <w:pPr>
              <w:ind w:left="283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Общество с ограниченной ответственностью</w:t>
            </w:r>
          </w:p>
          <w:p w14:paraId="1B8E3415" w14:textId="77777777" w:rsidR="00551F15" w:rsidRDefault="009E07E6">
            <w:pPr>
              <w:ind w:left="283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“МБ ГРУПП”</w:t>
            </w:r>
          </w:p>
          <w:p w14:paraId="3970BD68" w14:textId="77777777" w:rsidR="00551F15" w:rsidRDefault="00551F15">
            <w:pPr>
              <w:ind w:left="283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51F05F7" w14:textId="77777777" w:rsidR="00551F15" w:rsidRDefault="009E07E6">
            <w:pPr>
              <w:ind w:left="283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Юр.адрес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  <w:r>
              <w:rPr>
                <w:rFonts w:ascii="Times New Roman" w:eastAsia="Times New Roman" w:hAnsi="Times New Roman" w:cs="Times New Roman"/>
              </w:rPr>
              <w:t xml:space="preserve"> 603096, г.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Н.Новгород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</w:t>
            </w:r>
          </w:p>
          <w:p w14:paraId="34D7EC38" w14:textId="77777777" w:rsidR="00551F15" w:rsidRDefault="009E07E6">
            <w:pPr>
              <w:ind w:left="2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ИНН:</w:t>
            </w:r>
            <w:r>
              <w:rPr>
                <w:rFonts w:ascii="Times New Roman" w:eastAsia="Times New Roman" w:hAnsi="Times New Roman" w:cs="Times New Roman"/>
              </w:rPr>
              <w:t xml:space="preserve"> 5263090606 </w:t>
            </w:r>
          </w:p>
          <w:p w14:paraId="5A8DFDA1" w14:textId="77777777" w:rsidR="00551F15" w:rsidRDefault="009E07E6">
            <w:pPr>
              <w:ind w:left="2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КПП:</w:t>
            </w:r>
            <w:r>
              <w:rPr>
                <w:rFonts w:ascii="Times New Roman" w:eastAsia="Times New Roman" w:hAnsi="Times New Roman" w:cs="Times New Roman"/>
              </w:rPr>
              <w:t xml:space="preserve"> 526301001</w:t>
            </w:r>
          </w:p>
          <w:p w14:paraId="1447E8CD" w14:textId="77777777" w:rsidR="00551F15" w:rsidRDefault="009E07E6">
            <w:pPr>
              <w:ind w:left="2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ОГРН:</w:t>
            </w:r>
            <w:r>
              <w:rPr>
                <w:rFonts w:ascii="Times New Roman" w:eastAsia="Times New Roman" w:hAnsi="Times New Roman" w:cs="Times New Roman"/>
              </w:rPr>
              <w:t xml:space="preserve"> 1125263000928</w:t>
            </w:r>
          </w:p>
          <w:p w14:paraId="349ADCDF" w14:textId="77777777" w:rsidR="00132CBC" w:rsidRPr="00132CBC" w:rsidRDefault="009E07E6" w:rsidP="00132CB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Контактный телефон</w:t>
            </w:r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r w:rsidR="00132CBC" w:rsidRPr="00132C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88003332017</w:t>
            </w:r>
          </w:p>
          <w:p w14:paraId="06DB3FD9" w14:textId="341814FA" w:rsidR="00551F15" w:rsidRPr="00132CBC" w:rsidRDefault="009E07E6">
            <w:pPr>
              <w:ind w:left="283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Эл.почта</w:t>
            </w:r>
            <w:proofErr w:type="spellEnd"/>
            <w:proofErr w:type="gramEnd"/>
            <w:r w:rsidR="00132CBC">
              <w:rPr>
                <w:rFonts w:ascii="Times New Roman" w:eastAsia="Times New Roman" w:hAnsi="Times New Roman" w:cs="Times New Roman"/>
                <w:lang w:val="ru-RU"/>
              </w:rPr>
              <w:t>: 911</w:t>
            </w:r>
            <w:r w:rsidR="00132CBC" w:rsidRPr="00132CBC">
              <w:rPr>
                <w:rFonts w:ascii="Times New Roman" w:eastAsia="Times New Roman" w:hAnsi="Times New Roman" w:cs="Times New Roman"/>
                <w:lang w:val="ru-RU"/>
              </w:rPr>
              <w:t>@</w:t>
            </w:r>
            <w:proofErr w:type="spellStart"/>
            <w:r w:rsidR="00132CBC">
              <w:rPr>
                <w:rFonts w:ascii="Times New Roman" w:eastAsia="Times New Roman" w:hAnsi="Times New Roman" w:cs="Times New Roman"/>
                <w:lang w:val="en-US"/>
              </w:rPr>
              <w:t>mboblako</w:t>
            </w:r>
            <w:proofErr w:type="spellEnd"/>
            <w:r w:rsidR="00132CBC" w:rsidRPr="00132CBC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proofErr w:type="spellStart"/>
            <w:r w:rsidR="00132CBC">
              <w:rPr>
                <w:rFonts w:ascii="Times New Roman" w:eastAsia="Times New Roman" w:hAnsi="Times New Roman" w:cs="Times New Roman"/>
                <w:lang w:val="en-US"/>
              </w:rPr>
              <w:t>ru</w:t>
            </w:r>
            <w:proofErr w:type="spellEnd"/>
          </w:p>
          <w:p w14:paraId="242D2B0B" w14:textId="77777777" w:rsidR="00551F15" w:rsidRDefault="009E07E6">
            <w:pPr>
              <w:ind w:left="2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Р/с: </w:t>
            </w:r>
            <w:r>
              <w:rPr>
                <w:rFonts w:ascii="Times New Roman" w:eastAsia="Times New Roman" w:hAnsi="Times New Roman" w:cs="Times New Roman"/>
              </w:rPr>
              <w:t xml:space="preserve">40702810416480000867    </w:t>
            </w:r>
          </w:p>
          <w:p w14:paraId="73D91C36" w14:textId="77777777" w:rsidR="00551F15" w:rsidRDefault="009E07E6">
            <w:pPr>
              <w:ind w:left="2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Банк:</w:t>
            </w:r>
            <w:r>
              <w:rPr>
                <w:rFonts w:ascii="Times New Roman" w:eastAsia="Times New Roman" w:hAnsi="Times New Roman" w:cs="Times New Roman"/>
              </w:rPr>
              <w:t xml:space="preserve"> филиал “Центральный” Банка ВТБ (ПАО)</w:t>
            </w:r>
          </w:p>
          <w:p w14:paraId="6B1C2DF0" w14:textId="77777777" w:rsidR="00551F15" w:rsidRDefault="009E07E6">
            <w:pPr>
              <w:ind w:left="2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К/с:</w:t>
            </w:r>
            <w:r>
              <w:rPr>
                <w:rFonts w:ascii="Times New Roman" w:eastAsia="Times New Roman" w:hAnsi="Times New Roman" w:cs="Times New Roman"/>
              </w:rPr>
              <w:t xml:space="preserve"> 30101810145250000411  </w:t>
            </w:r>
          </w:p>
          <w:p w14:paraId="331B46CD" w14:textId="77777777" w:rsidR="00551F15" w:rsidRDefault="009E07E6">
            <w:pPr>
              <w:ind w:left="283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БИК:</w:t>
            </w:r>
            <w:r>
              <w:rPr>
                <w:rFonts w:ascii="Times New Roman" w:eastAsia="Times New Roman" w:hAnsi="Times New Roman" w:cs="Times New Roman"/>
              </w:rPr>
              <w:t xml:space="preserve"> 044525411</w:t>
            </w:r>
          </w:p>
          <w:p w14:paraId="3877EEA1" w14:textId="77777777" w:rsidR="00551F15" w:rsidRDefault="00551F15">
            <w:pPr>
              <w:rPr>
                <w:rFonts w:ascii="Times New Roman" w:eastAsia="Times New Roman" w:hAnsi="Times New Roman" w:cs="Times New Roman"/>
              </w:rPr>
            </w:pPr>
          </w:p>
          <w:p w14:paraId="6C0A6D41" w14:textId="77777777" w:rsidR="00551F15" w:rsidRDefault="009E07E6">
            <w:pPr>
              <w:ind w:left="2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От имени Исполнителя                     </w:t>
            </w:r>
          </w:p>
          <w:p w14:paraId="670E3D7D" w14:textId="77777777" w:rsidR="00551F15" w:rsidRDefault="009E07E6">
            <w:pPr>
              <w:ind w:left="2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Директор </w:t>
            </w:r>
          </w:p>
          <w:p w14:paraId="2859CD63" w14:textId="77777777" w:rsidR="00551F15" w:rsidRDefault="00551F15">
            <w:pPr>
              <w:ind w:left="283"/>
              <w:rPr>
                <w:rFonts w:ascii="Times New Roman" w:eastAsia="Times New Roman" w:hAnsi="Times New Roman" w:cs="Times New Roman"/>
              </w:rPr>
            </w:pPr>
          </w:p>
          <w:p w14:paraId="182914CD" w14:textId="77777777" w:rsidR="00551F15" w:rsidRDefault="009E07E6">
            <w:pPr>
              <w:ind w:left="2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_____________________________/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А.А.Кузьмина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/    </w:t>
            </w:r>
          </w:p>
          <w:p w14:paraId="7B0FBB09" w14:textId="77777777" w:rsidR="00551F15" w:rsidRDefault="009E07E6">
            <w:pPr>
              <w:ind w:left="2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м. п.   </w:t>
            </w:r>
          </w:p>
        </w:tc>
      </w:tr>
      <w:tr w:rsidR="00132CBC" w14:paraId="497E97C9" w14:textId="77777777">
        <w:tc>
          <w:tcPr>
            <w:tcW w:w="5167" w:type="dxa"/>
          </w:tcPr>
          <w:p w14:paraId="35340DB4" w14:textId="77777777" w:rsidR="00132CBC" w:rsidRDefault="00132CBC">
            <w:pPr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5425" w:type="dxa"/>
          </w:tcPr>
          <w:p w14:paraId="28FE93F3" w14:textId="77777777" w:rsidR="00132CBC" w:rsidRDefault="00132CBC">
            <w:pPr>
              <w:ind w:left="283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500E51A2" w14:textId="77777777" w:rsidR="00551F15" w:rsidRDefault="00551F15">
      <w:pPr>
        <w:widowControl w:val="0"/>
        <w:spacing w:after="0" w:line="240" w:lineRule="auto"/>
        <w:ind w:right="-544"/>
        <w:rPr>
          <w:rFonts w:ascii="Times New Roman" w:eastAsia="Times New Roman" w:hAnsi="Times New Roman" w:cs="Times New Roman"/>
        </w:rPr>
      </w:pPr>
    </w:p>
    <w:p w14:paraId="505EA119" w14:textId="77777777" w:rsidR="00551F15" w:rsidRDefault="00551F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9570F7A" w14:textId="77777777" w:rsidR="00551F15" w:rsidRDefault="00551F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BF99B86" w14:textId="77777777" w:rsidR="00551F15" w:rsidRDefault="00551F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551F15">
          <w:footerReference w:type="default" r:id="rId9"/>
          <w:pgSz w:w="11906" w:h="16838"/>
          <w:pgMar w:top="568" w:right="708" w:bottom="1134" w:left="851" w:header="708" w:footer="462" w:gutter="0"/>
          <w:pgNumType w:start="1"/>
          <w:cols w:space="720"/>
        </w:sectPr>
      </w:pPr>
    </w:p>
    <w:p w14:paraId="31D06C93" w14:textId="77777777" w:rsidR="00551F15" w:rsidRDefault="00551F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23E217D9" w14:textId="77777777" w:rsidR="00551F15" w:rsidRDefault="009E07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Приложение № 1</w:t>
      </w:r>
    </w:p>
    <w:p w14:paraId="33B9AE82" w14:textId="77777777" w:rsidR="00551F15" w:rsidRDefault="009E07E6">
      <w:pPr>
        <w:widowControl w:val="0"/>
        <w:spacing w:before="10" w:after="1" w:line="240" w:lineRule="auto"/>
        <w:rPr>
          <w:rFonts w:ascii="Times New Roman" w:eastAsia="Times New Roman" w:hAnsi="Times New Roman" w:cs="Times New Roman"/>
          <w:b/>
          <w:bCs/>
          <w:highlight w:val="yellow"/>
        </w:rPr>
      </w:pPr>
      <w:r>
        <w:rPr>
          <w:rFonts w:ascii="Times New Roman" w:eastAsia="Times New Roman" w:hAnsi="Times New Roman" w:cs="Times New Roman"/>
          <w:b/>
          <w:bCs/>
        </w:rPr>
        <w:t xml:space="preserve">к Договору </w:t>
      </w:r>
      <w:r>
        <w:rPr>
          <w:rFonts w:ascii="Times New Roman" w:eastAsia="Times New Roman" w:hAnsi="Times New Roman" w:cs="Times New Roman"/>
          <w:b/>
          <w:bCs/>
          <w:highlight w:val="yellow"/>
        </w:rPr>
        <w:t>№ ___ оказания услуг от «___» __________ 20__ г.</w:t>
      </w:r>
    </w:p>
    <w:p w14:paraId="7568806C" w14:textId="77777777" w:rsidR="00551F15" w:rsidRDefault="009E07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Тариф и Конфигурация виртуальных машин и услуг Заказчика</w:t>
      </w:r>
    </w:p>
    <w:p w14:paraId="4513AF36" w14:textId="77777777" w:rsidR="00551F15" w:rsidRDefault="009E07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_____________________________________________________________________________________________</w:t>
      </w:r>
    </w:p>
    <w:p w14:paraId="1F358DC0" w14:textId="77777777" w:rsidR="00551F15" w:rsidRDefault="00551F15">
      <w:pPr>
        <w:widowControl w:val="0"/>
        <w:spacing w:before="10" w:after="1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48BBE23" w14:textId="77777777" w:rsidR="00551F15" w:rsidRDefault="009E07E6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виду постоянного изменения технических характеристик </w:t>
      </w:r>
      <w:r>
        <w:rPr>
          <w:rFonts w:ascii="Times New Roman" w:eastAsia="Times New Roman" w:hAnsi="Times New Roman" w:cs="Times New Roman"/>
        </w:rPr>
        <w:t xml:space="preserve">Платформы </w:t>
      </w:r>
      <w:proofErr w:type="gramStart"/>
      <w:r>
        <w:rPr>
          <w:rFonts w:ascii="Times New Roman" w:eastAsia="Times New Roman" w:hAnsi="Times New Roman" w:cs="Times New Roman"/>
        </w:rPr>
        <w:t>Заказчика  в</w:t>
      </w:r>
      <w:proofErr w:type="gramEnd"/>
      <w:r>
        <w:rPr>
          <w:rFonts w:ascii="Times New Roman" w:eastAsia="Times New Roman" w:hAnsi="Times New Roman" w:cs="Times New Roman"/>
        </w:rPr>
        <w:t xml:space="preserve"> большую либо меньшую сторону по настоящему Договору - стоимость услуг за месяц определяется, исходя из расчета фактического использования Заказчиком технических характеристик Платформы за месяц;</w:t>
      </w:r>
    </w:p>
    <w:p w14:paraId="600A382D" w14:textId="77777777" w:rsidR="00551F15" w:rsidRDefault="009E07E6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Ежемесячно Исполнитель с 1 по 5 число формирует Отчет о потреблении Заказчиком технических характеристик </w:t>
      </w:r>
      <w:proofErr w:type="gramStart"/>
      <w:r>
        <w:rPr>
          <w:rFonts w:ascii="Times New Roman" w:eastAsia="Times New Roman" w:hAnsi="Times New Roman" w:cs="Times New Roman"/>
        </w:rPr>
        <w:t>Платформы  в</w:t>
      </w:r>
      <w:proofErr w:type="gramEnd"/>
      <w:r>
        <w:rPr>
          <w:rFonts w:ascii="Times New Roman" w:eastAsia="Times New Roman" w:hAnsi="Times New Roman" w:cs="Times New Roman"/>
        </w:rPr>
        <w:t xml:space="preserve"> предыдущем месяце (CPU, RAM, HDD, SSD);</w:t>
      </w:r>
    </w:p>
    <w:p w14:paraId="031A1308" w14:textId="77777777" w:rsidR="00551F15" w:rsidRDefault="009E07E6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Расчет стоимости технических ресурсов Платформы по Тарифу указан в Таблице № 1 Приложения № 1 наст</w:t>
      </w:r>
      <w:r>
        <w:rPr>
          <w:rFonts w:ascii="Times New Roman" w:eastAsia="Times New Roman" w:hAnsi="Times New Roman" w:cs="Times New Roman"/>
        </w:rPr>
        <w:t>оящего Договора;</w:t>
      </w:r>
    </w:p>
    <w:p w14:paraId="1A58D6FA" w14:textId="77777777" w:rsidR="00551F15" w:rsidRDefault="009E07E6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 основании данных полученных из п.2 Исполнитель выставляет Счет и УПД на оплату Заказчику. Вместе с оплатными документами Исполнитель высылает Заказчику Отчет </w:t>
      </w:r>
      <w:proofErr w:type="gramStart"/>
      <w:r>
        <w:rPr>
          <w:rFonts w:ascii="Times New Roman" w:eastAsia="Times New Roman" w:hAnsi="Times New Roman" w:cs="Times New Roman"/>
        </w:rPr>
        <w:t>о потреблении</w:t>
      </w:r>
      <w:proofErr w:type="gramEnd"/>
      <w:r>
        <w:rPr>
          <w:rFonts w:ascii="Times New Roman" w:eastAsia="Times New Roman" w:hAnsi="Times New Roman" w:cs="Times New Roman"/>
        </w:rPr>
        <w:t xml:space="preserve"> содержащий сведения об объеме фактически потребленных Заказчиком</w:t>
      </w:r>
      <w:r>
        <w:rPr>
          <w:rFonts w:ascii="Times New Roman" w:eastAsia="Times New Roman" w:hAnsi="Times New Roman" w:cs="Times New Roman"/>
        </w:rPr>
        <w:t xml:space="preserve"> сервисов за расчетный период в формате PDF для ознакомления;</w:t>
      </w:r>
    </w:p>
    <w:p w14:paraId="5D3BE9B8" w14:textId="77777777" w:rsidR="00551F15" w:rsidRDefault="009E07E6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Заказчик обязуется оплатить выставленный Счет согласно п.4 не позднее 10 (десятого) </w:t>
      </w:r>
      <w:proofErr w:type="gramStart"/>
      <w:r>
        <w:rPr>
          <w:rFonts w:ascii="Times New Roman" w:eastAsia="Times New Roman" w:hAnsi="Times New Roman" w:cs="Times New Roman"/>
        </w:rPr>
        <w:t>числа месяца</w:t>
      </w:r>
      <w:proofErr w:type="gramEnd"/>
      <w:r>
        <w:rPr>
          <w:rFonts w:ascii="Times New Roman" w:eastAsia="Times New Roman" w:hAnsi="Times New Roman" w:cs="Times New Roman"/>
        </w:rPr>
        <w:t xml:space="preserve"> в котором выставлен.</w:t>
      </w:r>
    </w:p>
    <w:p w14:paraId="5E8231D3" w14:textId="77777777" w:rsidR="00551F15" w:rsidRDefault="009E07E6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</w:rPr>
        <w:t xml:space="preserve">     </w:t>
      </w:r>
    </w:p>
    <w:p w14:paraId="43BE60C4" w14:textId="77777777" w:rsidR="00551F15" w:rsidRDefault="009E07E6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Таблица № 1:</w:t>
      </w:r>
    </w:p>
    <w:p w14:paraId="7993155E" w14:textId="77777777" w:rsidR="00551F15" w:rsidRDefault="00551F15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sdt>
      <w:sdtPr>
        <w:tag w:val="goog_rdk_0"/>
        <w:id w:val="-591070228"/>
        <w:lock w:val="contentLocked"/>
      </w:sdtPr>
      <w:sdtEndPr/>
      <w:sdtContent>
        <w:tbl>
          <w:tblPr>
            <w:tblStyle w:val="affe"/>
            <w:tblW w:w="10350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315"/>
            <w:gridCol w:w="1980"/>
            <w:gridCol w:w="2265"/>
            <w:gridCol w:w="3255"/>
            <w:gridCol w:w="2535"/>
          </w:tblGrid>
          <w:tr w:rsidR="00551F15" w14:paraId="2E8B10F2" w14:textId="77777777">
            <w:trPr>
              <w:trHeight w:val="285"/>
            </w:trPr>
            <w:tc>
              <w:tcPr>
                <w:tcW w:w="10350" w:type="dxa"/>
                <w:gridSpan w:val="5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1AA7B302" w14:textId="77777777" w:rsidR="00551F15" w:rsidRDefault="009E07E6">
                <w:pPr>
                  <w:widowControl w:val="0"/>
                  <w:spacing w:before="3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Тариф стоимости использования Платформы</w:t>
                </w:r>
              </w:p>
            </w:tc>
          </w:tr>
          <w:tr w:rsidR="00551F15" w14:paraId="5BCE9067" w14:textId="77777777">
            <w:trPr>
              <w:trHeight w:val="345"/>
            </w:trPr>
            <w:tc>
              <w:tcPr>
                <w:tcW w:w="315" w:type="dxa"/>
                <w:tcBorders>
                  <w:top w:val="single" w:sz="6" w:space="0" w:color="CCCCCC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2815D6C0" w14:textId="77777777" w:rsidR="00551F15" w:rsidRDefault="009E07E6">
                <w:pPr>
                  <w:widowControl w:val="0"/>
                  <w:spacing w:before="3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  <w:t>№</w:t>
                </w:r>
              </w:p>
            </w:tc>
            <w:tc>
              <w:tcPr>
                <w:tcW w:w="1980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68DC5E7C" w14:textId="77777777" w:rsidR="00551F15" w:rsidRDefault="009E07E6">
                <w:pPr>
                  <w:widowControl w:val="0"/>
                  <w:spacing w:before="3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  <w:t>Наименование</w:t>
                </w:r>
              </w:p>
            </w:tc>
            <w:tc>
              <w:tcPr>
                <w:tcW w:w="226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6921B9F9" w14:textId="77777777" w:rsidR="00551F15" w:rsidRDefault="009E07E6">
                <w:pPr>
                  <w:widowControl w:val="0"/>
                  <w:spacing w:before="3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  <w:t>Стоимость в месяц, за ед.</w:t>
                </w:r>
              </w:p>
            </w:tc>
            <w:tc>
              <w:tcPr>
                <w:tcW w:w="325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4DE87A1F" w14:textId="77777777" w:rsidR="00551F15" w:rsidRDefault="009E07E6">
                <w:pPr>
                  <w:widowControl w:val="0"/>
                  <w:spacing w:before="3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  <w:t>Использовано фактически ресурсов**</w:t>
                </w:r>
              </w:p>
            </w:tc>
            <w:tc>
              <w:tcPr>
                <w:tcW w:w="253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6AA1C9FB" w14:textId="77777777" w:rsidR="00551F15" w:rsidRDefault="009E07E6">
                <w:pPr>
                  <w:widowControl w:val="0"/>
                  <w:spacing w:before="3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  <w:t>Стоимость в рублях/мес.</w:t>
                </w:r>
              </w:p>
            </w:tc>
          </w:tr>
          <w:tr w:rsidR="00551F15" w14:paraId="64EF0EB6" w14:textId="77777777">
            <w:trPr>
              <w:trHeight w:val="285"/>
            </w:trPr>
            <w:tc>
              <w:tcPr>
                <w:tcW w:w="315" w:type="dxa"/>
                <w:tcBorders>
                  <w:top w:val="single" w:sz="6" w:space="0" w:color="CCCCCC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1E86A0AD" w14:textId="77777777" w:rsidR="00551F15" w:rsidRDefault="009E07E6">
                <w:pPr>
                  <w:widowControl w:val="0"/>
                  <w:spacing w:before="3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980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DCEDDD9" w14:textId="77777777" w:rsidR="00551F15" w:rsidRDefault="009E07E6">
                <w:pPr>
                  <w:widowControl w:val="0"/>
                  <w:spacing w:before="3"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CPU (vCPU)</w:t>
                </w:r>
              </w:p>
            </w:tc>
            <w:tc>
              <w:tcPr>
                <w:tcW w:w="226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4218EDE" w14:textId="77777777" w:rsidR="00551F15" w:rsidRDefault="00551F15">
                <w:pPr>
                  <w:widowControl w:val="0"/>
                  <w:spacing w:before="3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325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672CDF7" w14:textId="77777777" w:rsidR="00551F15" w:rsidRDefault="00551F15">
                <w:pPr>
                  <w:widowControl w:val="0"/>
                  <w:spacing w:before="3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253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D544530" w14:textId="77777777" w:rsidR="00551F15" w:rsidRDefault="00551F15">
                <w:pPr>
                  <w:widowControl w:val="0"/>
                  <w:spacing w:before="3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yellow"/>
                  </w:rPr>
                </w:pPr>
              </w:p>
            </w:tc>
          </w:tr>
          <w:tr w:rsidR="00551F15" w14:paraId="0D5D9F3A" w14:textId="77777777">
            <w:trPr>
              <w:trHeight w:val="285"/>
            </w:trPr>
            <w:tc>
              <w:tcPr>
                <w:tcW w:w="315" w:type="dxa"/>
                <w:tcBorders>
                  <w:top w:val="single" w:sz="6" w:space="0" w:color="CCCCCC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421458DF" w14:textId="77777777" w:rsidR="00551F15" w:rsidRDefault="009E07E6">
                <w:pPr>
                  <w:widowControl w:val="0"/>
                  <w:spacing w:before="3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2</w:t>
                </w:r>
              </w:p>
            </w:tc>
            <w:tc>
              <w:tcPr>
                <w:tcW w:w="1980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1A24D69" w14:textId="77777777" w:rsidR="00551F15" w:rsidRDefault="009E07E6">
                <w:pPr>
                  <w:widowControl w:val="0"/>
                  <w:spacing w:before="3"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RAM (Гб)</w:t>
                </w:r>
              </w:p>
            </w:tc>
            <w:tc>
              <w:tcPr>
                <w:tcW w:w="226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A808C49" w14:textId="77777777" w:rsidR="00551F15" w:rsidRDefault="00551F15">
                <w:pPr>
                  <w:widowControl w:val="0"/>
                  <w:spacing w:before="3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325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092AFDF" w14:textId="77777777" w:rsidR="00551F15" w:rsidRDefault="00551F15">
                <w:pPr>
                  <w:widowControl w:val="0"/>
                  <w:spacing w:before="3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253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671F8AB" w14:textId="77777777" w:rsidR="00551F15" w:rsidRDefault="00551F15">
                <w:pPr>
                  <w:widowControl w:val="0"/>
                  <w:spacing w:before="3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yellow"/>
                  </w:rPr>
                </w:pPr>
              </w:p>
            </w:tc>
          </w:tr>
          <w:tr w:rsidR="00551F15" w14:paraId="76B5049B" w14:textId="77777777">
            <w:trPr>
              <w:trHeight w:val="285"/>
            </w:trPr>
            <w:tc>
              <w:tcPr>
                <w:tcW w:w="315" w:type="dxa"/>
                <w:tcBorders>
                  <w:top w:val="single" w:sz="6" w:space="0" w:color="CCCCCC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5BB22526" w14:textId="77777777" w:rsidR="00551F15" w:rsidRDefault="009E07E6">
                <w:pPr>
                  <w:widowControl w:val="0"/>
                  <w:spacing w:before="3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3</w:t>
                </w:r>
              </w:p>
            </w:tc>
            <w:tc>
              <w:tcPr>
                <w:tcW w:w="1980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C47FBAB" w14:textId="77777777" w:rsidR="00551F15" w:rsidRDefault="009E07E6">
                <w:pPr>
                  <w:widowControl w:val="0"/>
                  <w:spacing w:before="3"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SSD (Гб)</w:t>
                </w:r>
              </w:p>
            </w:tc>
            <w:tc>
              <w:tcPr>
                <w:tcW w:w="226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08EB94B" w14:textId="77777777" w:rsidR="00551F15" w:rsidRDefault="00551F15">
                <w:pPr>
                  <w:widowControl w:val="0"/>
                  <w:spacing w:before="3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325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E675AD9" w14:textId="77777777" w:rsidR="00551F15" w:rsidRDefault="00551F15">
                <w:pPr>
                  <w:widowControl w:val="0"/>
                  <w:spacing w:before="3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253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E150030" w14:textId="77777777" w:rsidR="00551F15" w:rsidRDefault="00551F15">
                <w:pPr>
                  <w:widowControl w:val="0"/>
                  <w:spacing w:before="3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yellow"/>
                  </w:rPr>
                </w:pPr>
              </w:p>
            </w:tc>
          </w:tr>
          <w:tr w:rsidR="00551F15" w14:paraId="08F7DBCE" w14:textId="77777777">
            <w:trPr>
              <w:trHeight w:val="285"/>
            </w:trPr>
            <w:tc>
              <w:tcPr>
                <w:tcW w:w="315" w:type="dxa"/>
                <w:tcBorders>
                  <w:top w:val="single" w:sz="6" w:space="0" w:color="CCCCCC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197E9FFA" w14:textId="77777777" w:rsidR="00551F15" w:rsidRDefault="009E07E6">
                <w:pPr>
                  <w:widowControl w:val="0"/>
                  <w:spacing w:before="3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4</w:t>
                </w:r>
              </w:p>
            </w:tc>
            <w:tc>
              <w:tcPr>
                <w:tcW w:w="1980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9CC026D" w14:textId="77777777" w:rsidR="00551F15" w:rsidRDefault="009E07E6">
                <w:pPr>
                  <w:widowControl w:val="0"/>
                  <w:spacing w:before="3"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Предоставление IP-адреса</w:t>
                </w:r>
              </w:p>
            </w:tc>
            <w:tc>
              <w:tcPr>
                <w:tcW w:w="226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285E9D0" w14:textId="77777777" w:rsidR="00551F15" w:rsidRDefault="00551F15">
                <w:pPr>
                  <w:widowControl w:val="0"/>
                  <w:spacing w:before="3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325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6679EB7" w14:textId="77777777" w:rsidR="00551F15" w:rsidRDefault="00551F15">
                <w:pPr>
                  <w:widowControl w:val="0"/>
                  <w:spacing w:before="3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253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0409744" w14:textId="77777777" w:rsidR="00551F15" w:rsidRDefault="00551F15">
                <w:pPr>
                  <w:widowControl w:val="0"/>
                  <w:spacing w:before="3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yellow"/>
                  </w:rPr>
                </w:pPr>
              </w:p>
            </w:tc>
          </w:tr>
          <w:tr w:rsidR="00551F15" w14:paraId="7B36CEBD" w14:textId="77777777">
            <w:trPr>
              <w:trHeight w:val="285"/>
            </w:trPr>
            <w:tc>
              <w:tcPr>
                <w:tcW w:w="315" w:type="dxa"/>
                <w:tcBorders>
                  <w:top w:val="single" w:sz="6" w:space="0" w:color="CCCCCC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27B827FB" w14:textId="77777777" w:rsidR="00551F15" w:rsidRDefault="009E07E6">
                <w:pPr>
                  <w:widowControl w:val="0"/>
                  <w:spacing w:before="3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5</w:t>
                </w:r>
              </w:p>
            </w:tc>
            <w:tc>
              <w:tcPr>
                <w:tcW w:w="1980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EE2A039" w14:textId="77777777" w:rsidR="00551F15" w:rsidRDefault="009E07E6">
                <w:pPr>
                  <w:widowControl w:val="0"/>
                  <w:spacing w:before="3"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Почтовый сервис</w:t>
                </w:r>
              </w:p>
            </w:tc>
            <w:tc>
              <w:tcPr>
                <w:tcW w:w="226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72994F5" w14:textId="77777777" w:rsidR="00551F15" w:rsidRDefault="00551F15">
                <w:pPr>
                  <w:widowControl w:val="0"/>
                  <w:spacing w:before="3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325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1444435" w14:textId="77777777" w:rsidR="00551F15" w:rsidRDefault="00551F15">
                <w:pPr>
                  <w:widowControl w:val="0"/>
                  <w:spacing w:before="3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253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2F990DA" w14:textId="77777777" w:rsidR="00551F15" w:rsidRDefault="00551F15">
                <w:pPr>
                  <w:widowControl w:val="0"/>
                  <w:spacing w:before="3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yellow"/>
                  </w:rPr>
                </w:pPr>
              </w:p>
            </w:tc>
          </w:tr>
          <w:tr w:rsidR="00551F15" w14:paraId="7EC5B745" w14:textId="77777777">
            <w:trPr>
              <w:trHeight w:val="285"/>
            </w:trPr>
            <w:tc>
              <w:tcPr>
                <w:tcW w:w="10350" w:type="dxa"/>
                <w:gridSpan w:val="5"/>
                <w:tcBorders>
                  <w:top w:val="single" w:sz="6" w:space="0" w:color="CCCCCC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00A616CF" w14:textId="77777777" w:rsidR="00551F15" w:rsidRDefault="009E07E6">
                <w:pPr>
                  <w:widowControl w:val="0"/>
                  <w:spacing w:before="3"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Резервное копирование*</w:t>
                </w:r>
              </w:p>
            </w:tc>
          </w:tr>
          <w:tr w:rsidR="00551F15" w14:paraId="0F7522B1" w14:textId="77777777">
            <w:trPr>
              <w:trHeight w:val="285"/>
            </w:trPr>
            <w:tc>
              <w:tcPr>
                <w:tcW w:w="7815" w:type="dxa"/>
                <w:gridSpan w:val="4"/>
                <w:tcBorders>
                  <w:top w:val="single" w:sz="6" w:space="0" w:color="CCCCCC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214DB7D" w14:textId="77777777" w:rsidR="00551F15" w:rsidRDefault="009E07E6">
                <w:pPr>
                  <w:widowControl w:val="0"/>
                  <w:spacing w:before="3"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Итого, рублей:</w:t>
                </w:r>
              </w:p>
            </w:tc>
            <w:tc>
              <w:tcPr>
                <w:tcW w:w="253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5350E5E" w14:textId="77777777" w:rsidR="00551F15" w:rsidRDefault="00551F15">
                <w:pPr>
                  <w:widowControl w:val="0"/>
                  <w:spacing w:before="3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yellow"/>
                  </w:rPr>
                </w:pPr>
              </w:p>
            </w:tc>
          </w:tr>
          <w:tr w:rsidR="00551F15" w14:paraId="778E6586" w14:textId="77777777">
            <w:trPr>
              <w:trHeight w:val="285"/>
            </w:trPr>
            <w:tc>
              <w:tcPr>
                <w:tcW w:w="7815" w:type="dxa"/>
                <w:gridSpan w:val="4"/>
                <w:tcBorders>
                  <w:top w:val="single" w:sz="6" w:space="0" w:color="CCCCCC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BC09221" w14:textId="77777777" w:rsidR="00551F15" w:rsidRDefault="009E07E6">
                <w:pPr>
                  <w:widowControl w:val="0"/>
                  <w:spacing w:before="3"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Итого, рублей, НДС 5%:</w:t>
                </w:r>
              </w:p>
            </w:tc>
            <w:tc>
              <w:tcPr>
                <w:tcW w:w="253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5B2CDCF" w14:textId="77777777" w:rsidR="00551F15" w:rsidRDefault="00551F15">
                <w:pPr>
                  <w:widowControl w:val="0"/>
                  <w:spacing w:before="3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yellow"/>
                  </w:rPr>
                </w:pPr>
              </w:p>
            </w:tc>
          </w:tr>
          <w:tr w:rsidR="00551F15" w14:paraId="3AA8E809" w14:textId="77777777">
            <w:trPr>
              <w:trHeight w:val="285"/>
            </w:trPr>
            <w:tc>
              <w:tcPr>
                <w:tcW w:w="7815" w:type="dxa"/>
                <w:gridSpan w:val="4"/>
                <w:tcBorders>
                  <w:top w:val="single" w:sz="6" w:space="0" w:color="CCCCCC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CD9B207" w14:textId="77777777" w:rsidR="00551F15" w:rsidRDefault="009E07E6">
                <w:pPr>
                  <w:widowControl w:val="0"/>
                  <w:spacing w:before="3"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Итого, рублей, в том числе НДС 5%  (пять процентов):</w:t>
                </w:r>
              </w:p>
            </w:tc>
            <w:tc>
              <w:tcPr>
                <w:tcW w:w="253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68F8332" w14:textId="77777777" w:rsidR="00551F15" w:rsidRDefault="009E07E6">
                <w:pPr>
                  <w:widowControl w:val="0"/>
                  <w:spacing w:before="3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  <w:highlight w:val="yellow"/>
                  </w:rPr>
                </w:pPr>
              </w:p>
            </w:tc>
          </w:tr>
        </w:tbl>
      </w:sdtContent>
    </w:sdt>
    <w:p w14:paraId="7CDA770F" w14:textId="77777777" w:rsidR="00551F15" w:rsidRDefault="00551F15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41679D3" w14:textId="77777777" w:rsidR="00551F15" w:rsidRDefault="009E07E6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*Резервное копирование является обязательным условием обеспечения информационной безопасности;</w:t>
      </w:r>
    </w:p>
    <w:p w14:paraId="4D4C8BC3" w14:textId="77777777" w:rsidR="00551F15" w:rsidRDefault="00551F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C9A9833" w14:textId="77777777" w:rsidR="00551F15" w:rsidRDefault="009E07E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**на момент заключения настоящего Договора технические ресурсы Платформы Заказчика: </w:t>
      </w:r>
    </w:p>
    <w:p w14:paraId="21CDA6A2" w14:textId="77777777" w:rsidR="00551F15" w:rsidRDefault="00551F15">
      <w:pPr>
        <w:widowControl w:val="0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</w:p>
    <w:p w14:paraId="697E60FA" w14:textId="77777777" w:rsidR="00551F15" w:rsidRDefault="00551F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05B45A4" w14:textId="77777777" w:rsidR="00551F15" w:rsidRDefault="009E07E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  <w:sectPr w:rsidR="00551F15">
          <w:pgSz w:w="11906" w:h="16838"/>
          <w:pgMar w:top="566" w:right="708" w:bottom="1133" w:left="850" w:header="708" w:footer="462" w:gutter="0"/>
          <w:cols w:space="720"/>
        </w:sectPr>
      </w:pPr>
      <w:r>
        <w:rPr>
          <w:rFonts w:ascii="Times New Roman" w:eastAsia="Times New Roman" w:hAnsi="Times New Roman" w:cs="Times New Roman"/>
          <w:sz w:val="20"/>
          <w:szCs w:val="20"/>
        </w:rPr>
        <w:t>***При изменении технических ресурсов Заказчика в большую либо меньшую сторону стоимость услуг предоставления доступа к Платформе будет рассчитана по Та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рифу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Исполнителя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указанному в Таблице № 1 Приложения № 1 настоящего Договора.</w:t>
      </w:r>
    </w:p>
    <w:p w14:paraId="388B70DB" w14:textId="77777777" w:rsidR="00551F15" w:rsidRDefault="00551F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587557F3" w14:textId="77777777" w:rsidR="00551F15" w:rsidRDefault="00551F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28BBEFAD" w14:textId="77777777" w:rsidR="00551F15" w:rsidRDefault="009E07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Приложение № 2*</w:t>
      </w:r>
    </w:p>
    <w:p w14:paraId="4CE696FD" w14:textId="77777777" w:rsidR="00551F15" w:rsidRDefault="009E07E6">
      <w:pPr>
        <w:widowControl w:val="0"/>
        <w:spacing w:before="10" w:after="1" w:line="240" w:lineRule="auto"/>
        <w:rPr>
          <w:rFonts w:ascii="Times New Roman" w:eastAsia="Times New Roman" w:hAnsi="Times New Roman" w:cs="Times New Roman"/>
          <w:b/>
          <w:bCs/>
          <w:highlight w:val="yellow"/>
        </w:rPr>
      </w:pPr>
      <w:r>
        <w:rPr>
          <w:rFonts w:ascii="Times New Roman" w:eastAsia="Times New Roman" w:hAnsi="Times New Roman" w:cs="Times New Roman"/>
          <w:b/>
          <w:bCs/>
          <w:highlight w:val="yellow"/>
        </w:rPr>
        <w:t>к Договору № ___ оказания услуг от «___» __________ 20__ г.</w:t>
      </w:r>
    </w:p>
    <w:p w14:paraId="453B4B44" w14:textId="77777777" w:rsidR="00551F15" w:rsidRDefault="009E07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Стандарты ресурсов и конфигурация Платформы “МБ Облако” Заказчика</w:t>
      </w:r>
    </w:p>
    <w:p w14:paraId="0EC34400" w14:textId="77777777" w:rsidR="00551F15" w:rsidRDefault="00551F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41474BC" w14:textId="77777777" w:rsidR="00551F15" w:rsidRDefault="009E07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highlight w:val="yellow"/>
        </w:rPr>
      </w:pPr>
      <w:r>
        <w:rPr>
          <w:rFonts w:ascii="Times New Roman" w:eastAsia="Times New Roman" w:hAnsi="Times New Roman" w:cs="Times New Roman"/>
        </w:rPr>
        <w:t>*Заполняется Исполнителем после начала эксплуатации Платформы “МБ Облако” Заказчиком:</w:t>
      </w:r>
    </w:p>
    <w:p w14:paraId="4FCF4E1A" w14:textId="77777777" w:rsidR="00551F15" w:rsidRDefault="009E07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pict w14:anchorId="6113A0DE">
          <v:rect id="_x0000_i1025" style="width:0;height:1.5pt" o:hralign="center" o:hrstd="t" o:hr="t" fillcolor="#a0a0a0" stroked="f"/>
        </w:pict>
      </w:r>
    </w:p>
    <w:p w14:paraId="5EF41462" w14:textId="77777777" w:rsidR="00551F15" w:rsidRDefault="00551F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4BEE4BE" w14:textId="77777777" w:rsidR="00551F15" w:rsidRDefault="009E07E6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Общие сведения о клиенте:</w:t>
      </w:r>
    </w:p>
    <w:p w14:paraId="3A5A3181" w14:textId="77777777" w:rsidR="00551F15" w:rsidRDefault="00551F1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u w:val="single"/>
        </w:rPr>
      </w:pPr>
    </w:p>
    <w:sdt>
      <w:sdtPr>
        <w:tag w:val="goog_rdk_1"/>
        <w:id w:val="-1080355534"/>
        <w:lock w:val="contentLocked"/>
      </w:sdtPr>
      <w:sdtEndPr/>
      <w:sdtContent>
        <w:tbl>
          <w:tblPr>
            <w:tblStyle w:val="afff"/>
            <w:tblW w:w="10347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173"/>
            <w:gridCol w:w="5174"/>
          </w:tblGrid>
          <w:tr w:rsidR="00551F15" w14:paraId="20C822B6" w14:textId="77777777">
            <w:trPr>
              <w:trHeight w:val="304"/>
            </w:trPr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29EB98" w14:textId="77777777" w:rsidR="00551F15" w:rsidRDefault="009E07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u w:val="single"/>
                  </w:rPr>
                </w:pPr>
                <w:r>
                  <w:rPr>
                    <w:rFonts w:ascii="Times New Roman" w:eastAsia="Times New Roman" w:hAnsi="Times New Roman" w:cs="Times New Roman"/>
                    <w:u w:val="single"/>
                  </w:rPr>
                  <w:t>Параметры</w:t>
                </w:r>
              </w:p>
            </w:tc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3FF5DE" w14:textId="77777777" w:rsidR="00551F15" w:rsidRDefault="009E07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u w:val="single"/>
                  </w:rPr>
                </w:pPr>
                <w:r>
                  <w:rPr>
                    <w:rFonts w:ascii="Times New Roman" w:eastAsia="Times New Roman" w:hAnsi="Times New Roman" w:cs="Times New Roman"/>
                    <w:u w:val="single"/>
                  </w:rPr>
                  <w:t>Значение</w:t>
                </w:r>
              </w:p>
            </w:tc>
          </w:tr>
          <w:tr w:rsidR="00551F15" w14:paraId="3087F9C3" w14:textId="77777777">
            <w:trPr>
              <w:trHeight w:val="304"/>
            </w:trPr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8E86A86" w14:textId="77777777" w:rsidR="00551F15" w:rsidRDefault="009E07E6">
                <w:p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Наименование организации</w:t>
                </w:r>
              </w:p>
            </w:tc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4B5851" w14:textId="77777777" w:rsidR="00551F15" w:rsidRDefault="00551F1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551F15" w14:paraId="1D60F22C" w14:textId="77777777">
            <w:trPr>
              <w:trHeight w:val="304"/>
            </w:trPr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857B9D" w14:textId="77777777" w:rsidR="00551F15" w:rsidRDefault="009E07E6">
                <w:p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Дата начала оказания услуг</w:t>
                </w:r>
              </w:p>
            </w:tc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E424B3" w14:textId="77777777" w:rsidR="00551F15" w:rsidRDefault="00551F1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551F15" w14:paraId="4724FF3F" w14:textId="77777777">
            <w:trPr>
              <w:trHeight w:val="304"/>
            </w:trPr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B37414D" w14:textId="77777777" w:rsidR="00551F15" w:rsidRDefault="009E07E6">
                <w:p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Идентификатор клиента в Платформе</w:t>
                </w:r>
              </w:p>
            </w:tc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1D0ED1C" w14:textId="77777777" w:rsidR="00551F15" w:rsidRDefault="00551F1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551F15" w14:paraId="697EDEC2" w14:textId="77777777">
            <w:trPr>
              <w:trHeight w:val="304"/>
            </w:trPr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60F6F1" w14:textId="77777777" w:rsidR="00551F15" w:rsidRDefault="009E07E6">
                <w:p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Служба технической поддержки клиента</w:t>
                </w:r>
              </w:p>
            </w:tc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EE7157" w14:textId="77777777" w:rsidR="00551F15" w:rsidRDefault="009E07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</w:tbl>
      </w:sdtContent>
    </w:sdt>
    <w:p w14:paraId="4334B59B" w14:textId="77777777" w:rsidR="00551F15" w:rsidRDefault="00551F1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u w:val="single"/>
        </w:rPr>
      </w:pPr>
    </w:p>
    <w:p w14:paraId="5827E22F" w14:textId="77777777" w:rsidR="00551F15" w:rsidRDefault="009E07E6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Сетевые ресурсы:</w:t>
      </w:r>
    </w:p>
    <w:p w14:paraId="0D1D0DFA" w14:textId="77777777" w:rsidR="00551F15" w:rsidRDefault="00551F1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u w:val="single"/>
        </w:rPr>
      </w:pPr>
    </w:p>
    <w:sdt>
      <w:sdtPr>
        <w:tag w:val="goog_rdk_2"/>
        <w:id w:val="-942886240"/>
        <w:lock w:val="contentLocked"/>
      </w:sdtPr>
      <w:sdtEndPr/>
      <w:sdtContent>
        <w:tbl>
          <w:tblPr>
            <w:tblStyle w:val="afff0"/>
            <w:tblW w:w="10347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173"/>
            <w:gridCol w:w="5174"/>
          </w:tblGrid>
          <w:tr w:rsidR="00551F15" w14:paraId="68ADFEED" w14:textId="77777777"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ADEEB0" w14:textId="77777777" w:rsidR="00551F15" w:rsidRDefault="009E07E6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u w:val="single"/>
                  </w:rPr>
                </w:pPr>
                <w:r>
                  <w:rPr>
                    <w:rFonts w:ascii="Times New Roman" w:eastAsia="Times New Roman" w:hAnsi="Times New Roman" w:cs="Times New Roman"/>
                    <w:u w:val="single"/>
                  </w:rPr>
                  <w:t>Параметры</w:t>
                </w:r>
              </w:p>
            </w:tc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AA989F" w14:textId="77777777" w:rsidR="00551F15" w:rsidRDefault="009E07E6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u w:val="single"/>
                  </w:rPr>
                </w:pPr>
                <w:r>
                  <w:rPr>
                    <w:rFonts w:ascii="Times New Roman" w:eastAsia="Times New Roman" w:hAnsi="Times New Roman" w:cs="Times New Roman"/>
                    <w:u w:val="single"/>
                  </w:rPr>
                  <w:t>Значение</w:t>
                </w:r>
              </w:p>
            </w:tc>
          </w:tr>
          <w:tr w:rsidR="00551F15" w14:paraId="0DA2EC39" w14:textId="77777777"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19AAE7" w14:textId="77777777" w:rsidR="00551F15" w:rsidRDefault="009E07E6">
                <w:p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Внешние IP</w:t>
                </w:r>
              </w:p>
            </w:tc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BE53D5" w14:textId="77777777" w:rsidR="00551F15" w:rsidRDefault="00551F15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551F15" w14:paraId="350F98B2" w14:textId="77777777"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4CF204" w14:textId="77777777" w:rsidR="00551F15" w:rsidRDefault="009E07E6">
                <w:p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Внутренние подсети (CIDR)</w:t>
                </w:r>
              </w:p>
            </w:tc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ED5CD8" w14:textId="77777777" w:rsidR="00551F15" w:rsidRDefault="00551F15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551F15" w14:paraId="39C199B7" w14:textId="77777777"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61B06B" w14:textId="77777777" w:rsidR="00551F15" w:rsidRDefault="009E07E6">
                <w:p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Политики Firewall / ACL</w:t>
                </w:r>
              </w:p>
            </w:tc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B9C4D9" w14:textId="77777777" w:rsidR="00551F15" w:rsidRDefault="00551F15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551F15" w14:paraId="5B54EC05" w14:textId="77777777"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32D600" w14:textId="77777777" w:rsidR="00551F15" w:rsidRDefault="009E07E6">
                <w:p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Канал шифрации (если применимо)</w:t>
                </w:r>
              </w:p>
            </w:tc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4893A4" w14:textId="77777777" w:rsidR="00551F15" w:rsidRDefault="00551F15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551F15" w14:paraId="0BE0A991" w14:textId="77777777"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EF55CE" w14:textId="77777777" w:rsidR="00551F15" w:rsidRDefault="009E07E6">
                <w:p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Полоса пропускания</w:t>
                </w:r>
              </w:p>
            </w:tc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BB9F71" w14:textId="77777777" w:rsidR="00551F15" w:rsidRDefault="009E07E6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</w:tbl>
      </w:sdtContent>
    </w:sdt>
    <w:p w14:paraId="44D5C85D" w14:textId="77777777" w:rsidR="00551F15" w:rsidRDefault="00551F1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u w:val="single"/>
        </w:rPr>
      </w:pPr>
    </w:p>
    <w:p w14:paraId="58746376" w14:textId="77777777" w:rsidR="00551F15" w:rsidRDefault="009E07E6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Хранилище:</w:t>
      </w:r>
    </w:p>
    <w:p w14:paraId="0418913E" w14:textId="77777777" w:rsidR="00551F15" w:rsidRDefault="00551F1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u w:val="single"/>
        </w:rPr>
      </w:pPr>
    </w:p>
    <w:sdt>
      <w:sdtPr>
        <w:tag w:val="goog_rdk_3"/>
        <w:id w:val="-1045961926"/>
        <w:lock w:val="contentLocked"/>
      </w:sdtPr>
      <w:sdtEndPr/>
      <w:sdtContent>
        <w:tbl>
          <w:tblPr>
            <w:tblStyle w:val="afff1"/>
            <w:tblW w:w="10347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173"/>
            <w:gridCol w:w="5174"/>
          </w:tblGrid>
          <w:tr w:rsidR="00551F15" w14:paraId="505D7195" w14:textId="77777777"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88B62A" w14:textId="77777777" w:rsidR="00551F15" w:rsidRDefault="009E07E6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u w:val="single"/>
                  </w:rPr>
                </w:pPr>
                <w:r>
                  <w:rPr>
                    <w:rFonts w:ascii="Times New Roman" w:eastAsia="Times New Roman" w:hAnsi="Times New Roman" w:cs="Times New Roman"/>
                    <w:u w:val="single"/>
                  </w:rPr>
                  <w:t>Параметры</w:t>
                </w:r>
              </w:p>
            </w:tc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C13D67" w14:textId="77777777" w:rsidR="00551F15" w:rsidRDefault="009E07E6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u w:val="single"/>
                  </w:rPr>
                </w:pPr>
                <w:r>
                  <w:rPr>
                    <w:rFonts w:ascii="Times New Roman" w:eastAsia="Times New Roman" w:hAnsi="Times New Roman" w:cs="Times New Roman"/>
                    <w:u w:val="single"/>
                  </w:rPr>
                  <w:t>Значение</w:t>
                </w:r>
              </w:p>
            </w:tc>
          </w:tr>
          <w:tr w:rsidR="00551F15" w14:paraId="0FFB3511" w14:textId="77777777"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BDB40D0" w14:textId="77777777" w:rsidR="00551F15" w:rsidRDefault="009E07E6">
                <w:p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Объем облачного хранилища (ГБ)</w:t>
                </w:r>
              </w:p>
            </w:tc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5243AE" w14:textId="77777777" w:rsidR="00551F15" w:rsidRDefault="00551F15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551F15" w14:paraId="12580F4E" w14:textId="77777777"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2F9243" w14:textId="77777777" w:rsidR="00551F15" w:rsidRDefault="009E07E6">
                <w:p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Объём объектного хранилища (ГБ)</w:t>
                </w:r>
              </w:p>
            </w:tc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0AD9F3" w14:textId="77777777" w:rsidR="00551F15" w:rsidRDefault="00551F15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551F15" w14:paraId="71321E9F" w14:textId="77777777"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4FD683" w14:textId="77777777" w:rsidR="00551F15" w:rsidRDefault="009E07E6">
                <w:p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Частота snapshot</w:t>
                </w:r>
              </w:p>
            </w:tc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E53BC1" w14:textId="77777777" w:rsidR="00551F15" w:rsidRDefault="00551F15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551F15" w14:paraId="03CD87F2" w14:textId="77777777"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CDACDA" w14:textId="77777777" w:rsidR="00551F15" w:rsidRDefault="009E07E6">
                <w:p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Горячие/холодные диски</w:t>
                </w:r>
              </w:p>
            </w:tc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6D0109" w14:textId="77777777" w:rsidR="00551F15" w:rsidRDefault="009E07E6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</w:tbl>
      </w:sdtContent>
    </w:sdt>
    <w:p w14:paraId="7EE501F0" w14:textId="77777777" w:rsidR="00551F15" w:rsidRDefault="00551F1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u w:val="single"/>
        </w:rPr>
      </w:pPr>
    </w:p>
    <w:p w14:paraId="328848C7" w14:textId="77777777" w:rsidR="00551F15" w:rsidRDefault="009E07E6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Подключаемые программно-аппаратные комплексы (</w:t>
      </w:r>
      <w:proofErr w:type="spellStart"/>
      <w:r>
        <w:rPr>
          <w:rFonts w:ascii="Times New Roman" w:eastAsia="Times New Roman" w:hAnsi="Times New Roman" w:cs="Times New Roman"/>
          <w:b/>
          <w:bCs/>
          <w:u w:val="single"/>
        </w:rPr>
        <w:t>ПАКи</w:t>
      </w:r>
      <w:proofErr w:type="spellEnd"/>
      <w:r>
        <w:rPr>
          <w:rFonts w:ascii="Times New Roman" w:eastAsia="Times New Roman" w:hAnsi="Times New Roman" w:cs="Times New Roman"/>
          <w:b/>
          <w:bCs/>
          <w:u w:val="single"/>
        </w:rPr>
        <w:t>):</w:t>
      </w:r>
    </w:p>
    <w:p w14:paraId="315CC60C" w14:textId="77777777" w:rsidR="00551F15" w:rsidRDefault="00551F1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u w:val="single"/>
        </w:rPr>
      </w:pPr>
    </w:p>
    <w:sdt>
      <w:sdtPr>
        <w:tag w:val="goog_rdk_4"/>
        <w:id w:val="815396050"/>
        <w:lock w:val="contentLocked"/>
      </w:sdtPr>
      <w:sdtEndPr/>
      <w:sdtContent>
        <w:tbl>
          <w:tblPr>
            <w:tblStyle w:val="afff2"/>
            <w:tblW w:w="10347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173"/>
            <w:gridCol w:w="5174"/>
          </w:tblGrid>
          <w:tr w:rsidR="00551F15" w14:paraId="13FC7221" w14:textId="77777777">
            <w:trPr>
              <w:trHeight w:val="420"/>
            </w:trPr>
            <w:tc>
              <w:tcPr>
                <w:tcW w:w="10346" w:type="dxa"/>
                <w:gridSpan w:val="2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268656" w14:textId="77777777" w:rsidR="00551F15" w:rsidRDefault="009E07E6">
                <w:p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b/>
                    <w:bCs/>
                    <w:u w:val="single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ГОРЫНЫЧ МБ (ИБ):</w:t>
                </w:r>
              </w:p>
            </w:tc>
          </w:tr>
          <w:tr w:rsidR="00551F15" w14:paraId="62182E12" w14:textId="77777777"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B30A25" w14:textId="77777777" w:rsidR="00551F15" w:rsidRDefault="009E07E6">
                <w:pPr>
                  <w:numPr>
                    <w:ilvl w:val="0"/>
                    <w:numId w:val="3"/>
                  </w:num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Конфигурация:</w:t>
                </w:r>
              </w:p>
            </w:tc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990316" w14:textId="77777777" w:rsidR="00551F15" w:rsidRDefault="00551F15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551F15" w14:paraId="46021BD1" w14:textId="77777777"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AC4287" w14:textId="77777777" w:rsidR="00551F15" w:rsidRDefault="009E07E6">
                <w:pPr>
                  <w:numPr>
                    <w:ilvl w:val="0"/>
                    <w:numId w:val="6"/>
                  </w:num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Доработки:</w:t>
                </w:r>
              </w:p>
            </w:tc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8114A6" w14:textId="77777777" w:rsidR="00551F15" w:rsidRDefault="00551F15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551F15" w14:paraId="7F959481" w14:textId="77777777"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F1EFF9" w14:textId="77777777" w:rsidR="00551F15" w:rsidRDefault="009E07E6">
                <w:pPr>
                  <w:numPr>
                    <w:ilvl w:val="0"/>
                    <w:numId w:val="8"/>
                  </w:num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Обновления: </w:t>
                </w:r>
              </w:p>
            </w:tc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901580" w14:textId="77777777" w:rsidR="00551F15" w:rsidRDefault="009E07E6">
                <w:p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 раз в месяц</w:t>
                </w:r>
              </w:p>
            </w:tc>
          </w:tr>
          <w:tr w:rsidR="00551F15" w14:paraId="4ACDBF94" w14:textId="77777777">
            <w:tc>
              <w:tcPr>
                <w:tcW w:w="10346" w:type="dxa"/>
                <w:gridSpan w:val="2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6F243B" w14:textId="77777777" w:rsidR="00551F15" w:rsidRDefault="009E07E6">
                <w:p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b/>
                    <w:bCs/>
                    <w:u w:val="single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ОКО МБ (мониторинг):</w:t>
                </w:r>
              </w:p>
            </w:tc>
          </w:tr>
          <w:tr w:rsidR="00551F15" w14:paraId="745AF68E" w14:textId="77777777"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3B69EE" w14:textId="77777777" w:rsidR="00551F15" w:rsidRDefault="009E07E6">
                <w:pPr>
                  <w:numPr>
                    <w:ilvl w:val="0"/>
                    <w:numId w:val="3"/>
                  </w:num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Мониторинг ВМ, сети, логов, сервисов:</w:t>
                </w:r>
              </w:p>
            </w:tc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5BAF25" w14:textId="77777777" w:rsidR="00551F15" w:rsidRDefault="00551F15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551F15" w14:paraId="656C0036" w14:textId="77777777"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B196CD" w14:textId="77777777" w:rsidR="00551F15" w:rsidRDefault="009E07E6">
                <w:pPr>
                  <w:numPr>
                    <w:ilvl w:val="0"/>
                    <w:numId w:val="6"/>
                  </w:num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Индивидуальные метрики:</w:t>
                </w:r>
              </w:p>
            </w:tc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F321FF" w14:textId="77777777" w:rsidR="00551F15" w:rsidRDefault="00551F15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551F15" w14:paraId="479B5B18" w14:textId="77777777"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5109E1" w14:textId="77777777" w:rsidR="00551F15" w:rsidRDefault="009E07E6">
                <w:pPr>
                  <w:numPr>
                    <w:ilvl w:val="0"/>
                    <w:numId w:val="8"/>
                  </w:num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Обновления: </w:t>
                </w:r>
              </w:p>
            </w:tc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EF4FD03" w14:textId="77777777" w:rsidR="00551F15" w:rsidRDefault="009E07E6">
                <w:p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 раз в месяц</w:t>
                </w:r>
              </w:p>
            </w:tc>
          </w:tr>
          <w:tr w:rsidR="00551F15" w14:paraId="3084A462" w14:textId="77777777">
            <w:tc>
              <w:tcPr>
                <w:tcW w:w="10346" w:type="dxa"/>
                <w:gridSpan w:val="2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027D10" w14:textId="77777777" w:rsidR="00551F15" w:rsidRDefault="009E07E6">
                <w:p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b/>
                    <w:bCs/>
                    <w:u w:val="single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РЕЗЕРВ МБ (резервное копирование):</w:t>
                </w:r>
              </w:p>
            </w:tc>
          </w:tr>
          <w:tr w:rsidR="00551F15" w14:paraId="062E234F" w14:textId="77777777"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A307B6" w14:textId="77777777" w:rsidR="00551F15" w:rsidRDefault="009E07E6">
                <w:pPr>
                  <w:numPr>
                    <w:ilvl w:val="0"/>
                    <w:numId w:val="3"/>
                  </w:num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Тип копирования: полное / инкрементное</w:t>
                </w:r>
              </w:p>
            </w:tc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6BAF3A" w14:textId="77777777" w:rsidR="00551F15" w:rsidRDefault="00551F15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551F15" w14:paraId="7CF367BF" w14:textId="77777777"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0D3C02" w14:textId="77777777" w:rsidR="00551F15" w:rsidRDefault="009E07E6">
                <w:pPr>
                  <w:numPr>
                    <w:ilvl w:val="0"/>
                    <w:numId w:val="6"/>
                  </w:num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Частота резервного копирования:</w:t>
                </w:r>
              </w:p>
            </w:tc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DC3D5F2" w14:textId="77777777" w:rsidR="00551F15" w:rsidRDefault="00551F15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551F15" w14:paraId="12872EFF" w14:textId="77777777"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E00B7E" w14:textId="77777777" w:rsidR="00551F15" w:rsidRDefault="009E07E6">
                <w:pPr>
                  <w:numPr>
                    <w:ilvl w:val="0"/>
                    <w:numId w:val="4"/>
                  </w:num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Политика хранения:</w:t>
                </w:r>
              </w:p>
            </w:tc>
            <w:tc>
              <w:tcPr>
                <w:tcW w:w="517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25930D" w14:textId="77777777" w:rsidR="00551F15" w:rsidRDefault="009E07E6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</w:tbl>
      </w:sdtContent>
    </w:sdt>
    <w:p w14:paraId="672294DF" w14:textId="77777777" w:rsidR="00551F15" w:rsidRDefault="00551F1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</w:rPr>
      </w:pPr>
    </w:p>
    <w:p w14:paraId="34B61D9B" w14:textId="77777777" w:rsidR="00551F15" w:rsidRDefault="009E07E6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Дополнительные сервисы:</w:t>
      </w:r>
    </w:p>
    <w:p w14:paraId="499AA10B" w14:textId="77777777" w:rsidR="00551F15" w:rsidRDefault="00551F1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</w:rPr>
      </w:pPr>
    </w:p>
    <w:sdt>
      <w:sdtPr>
        <w:tag w:val="goog_rdk_5"/>
        <w:id w:val="-796899590"/>
        <w:lock w:val="contentLocked"/>
      </w:sdtPr>
      <w:sdtEndPr/>
      <w:sdtContent>
        <w:tbl>
          <w:tblPr>
            <w:tblStyle w:val="afff3"/>
            <w:tblW w:w="1030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570"/>
            <w:gridCol w:w="4740"/>
            <w:gridCol w:w="1995"/>
          </w:tblGrid>
          <w:tr w:rsidR="00551F15" w14:paraId="0D34A3EA" w14:textId="77777777">
            <w:tc>
              <w:tcPr>
                <w:tcW w:w="35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2105C0" w14:textId="77777777" w:rsidR="00551F15" w:rsidRDefault="009E07E6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u w:val="single"/>
                  </w:rPr>
                </w:pPr>
                <w:r>
                  <w:rPr>
                    <w:rFonts w:ascii="Times New Roman" w:eastAsia="Times New Roman" w:hAnsi="Times New Roman" w:cs="Times New Roman"/>
                    <w:u w:val="single"/>
                  </w:rPr>
                  <w:t>Сервис</w:t>
                </w:r>
              </w:p>
            </w:tc>
            <w:tc>
              <w:tcPr>
                <w:tcW w:w="47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E68007" w14:textId="77777777" w:rsidR="00551F15" w:rsidRDefault="009E07E6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u w:val="single"/>
                  </w:rPr>
                </w:pPr>
                <w:r>
                  <w:rPr>
                    <w:rFonts w:ascii="Times New Roman" w:eastAsia="Times New Roman" w:hAnsi="Times New Roman" w:cs="Times New Roman"/>
                    <w:u w:val="single"/>
                  </w:rPr>
                  <w:t>Описание</w:t>
                </w:r>
              </w:p>
            </w:tc>
            <w:tc>
              <w:tcPr>
                <w:tcW w:w="1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CA47E4" w14:textId="77777777" w:rsidR="00551F15" w:rsidRDefault="009E07E6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u w:val="single"/>
                  </w:rPr>
                </w:pPr>
                <w:r>
                  <w:rPr>
                    <w:rFonts w:ascii="Times New Roman" w:eastAsia="Times New Roman" w:hAnsi="Times New Roman" w:cs="Times New Roman"/>
                    <w:u w:val="single"/>
                  </w:rPr>
                  <w:t>Включено/Нет</w:t>
                </w:r>
              </w:p>
            </w:tc>
          </w:tr>
          <w:tr w:rsidR="00551F15" w14:paraId="5BF456CF" w14:textId="77777777">
            <w:tc>
              <w:tcPr>
                <w:tcW w:w="35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80F052" w14:textId="77777777" w:rsidR="00551F15" w:rsidRDefault="009E07E6">
                <w:p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Поддержка 24/7</w:t>
                </w:r>
              </w:p>
            </w:tc>
            <w:tc>
              <w:tcPr>
                <w:tcW w:w="47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9048FC" w14:textId="77777777" w:rsidR="00551F15" w:rsidRDefault="009E07E6">
                <w:p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Устранение критических инцидентов</w:t>
                </w:r>
              </w:p>
            </w:tc>
            <w:tc>
              <w:tcPr>
                <w:tcW w:w="1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4CEB87" w14:textId="77777777" w:rsidR="00551F15" w:rsidRDefault="00551F15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551F15" w14:paraId="5D716978" w14:textId="77777777">
            <w:tc>
              <w:tcPr>
                <w:tcW w:w="35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B328F4" w14:textId="77777777" w:rsidR="00551F15" w:rsidRDefault="009E07E6">
                <w:p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Аудит ИБ</w:t>
                </w:r>
              </w:p>
            </w:tc>
            <w:tc>
              <w:tcPr>
                <w:tcW w:w="47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36FCBF" w14:textId="77777777" w:rsidR="00551F15" w:rsidRDefault="009E07E6">
                <w:p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Анализ событий безопасности</w:t>
                </w:r>
              </w:p>
            </w:tc>
            <w:tc>
              <w:tcPr>
                <w:tcW w:w="1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8AF8A3" w14:textId="77777777" w:rsidR="00551F15" w:rsidRDefault="00551F15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551F15" w14:paraId="59367B7E" w14:textId="77777777">
            <w:tc>
              <w:tcPr>
                <w:tcW w:w="35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E7FBC8" w14:textId="77777777" w:rsidR="00551F15" w:rsidRDefault="009E07E6">
                <w:p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Логи в реальном времени</w:t>
                </w:r>
              </w:p>
            </w:tc>
            <w:tc>
              <w:tcPr>
                <w:tcW w:w="47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8B303AA" w14:textId="77777777" w:rsidR="00551F15" w:rsidRDefault="009E07E6">
                <w:p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Доступ к log stream</w:t>
                </w:r>
              </w:p>
            </w:tc>
            <w:tc>
              <w:tcPr>
                <w:tcW w:w="1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A09310" w14:textId="77777777" w:rsidR="00551F15" w:rsidRDefault="00551F15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551F15" w14:paraId="597AF97F" w14:textId="77777777">
            <w:tc>
              <w:tcPr>
                <w:tcW w:w="35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2C70D6" w14:textId="77777777" w:rsidR="00551F15" w:rsidRDefault="009E07E6">
                <w:pPr>
                  <w:shd w:val="clear" w:color="auto" w:fill="FFFFFF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Консультации инженеров</w:t>
                </w:r>
              </w:p>
            </w:tc>
            <w:tc>
              <w:tcPr>
                <w:tcW w:w="47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5F16FF9" w14:textId="77777777" w:rsidR="00551F15" w:rsidRDefault="00551F15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618012" w14:textId="77777777" w:rsidR="00551F15" w:rsidRDefault="009E07E6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</w:tbl>
      </w:sdtContent>
    </w:sdt>
    <w:p w14:paraId="5DC25780" w14:textId="77777777" w:rsidR="00551F15" w:rsidRDefault="00551F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3A3A597" w14:textId="77777777" w:rsidR="00551F15" w:rsidRDefault="00551F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8144E66" w14:textId="77777777" w:rsidR="00551F15" w:rsidRDefault="009E07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pict w14:anchorId="490F4994">
          <v:rect id="_x0000_i1026" style="width:0;height:1.5pt" o:hralign="center" o:hrstd="t" o:hr="t" fillcolor="#a0a0a0" stroked="f"/>
        </w:pict>
      </w:r>
    </w:p>
    <w:p w14:paraId="7E106FE6" w14:textId="77777777" w:rsidR="00551F15" w:rsidRDefault="00551F15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7A1CA62" w14:textId="77777777" w:rsidR="00551F15" w:rsidRDefault="00551F15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4DDE6F1" w14:textId="77777777" w:rsidR="00551F15" w:rsidRDefault="009E07E6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Форма Приложения № 2 утверждена</w:t>
      </w:r>
    </w:p>
    <w:p w14:paraId="7FF1A77B" w14:textId="77777777" w:rsidR="00551F15" w:rsidRDefault="00551F15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4B3044E" w14:textId="77777777" w:rsidR="00551F15" w:rsidRDefault="009E07E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__________________/Исполнитель                                                                                  __________________/Заказчик</w:t>
      </w:r>
    </w:p>
    <w:p w14:paraId="12B91076" w14:textId="77777777" w:rsidR="00551F15" w:rsidRDefault="00551F15">
      <w:pPr>
        <w:rPr>
          <w:rFonts w:ascii="Times New Roman" w:eastAsia="Times New Roman" w:hAnsi="Times New Roman" w:cs="Times New Roman"/>
        </w:rPr>
      </w:pPr>
    </w:p>
    <w:p w14:paraId="60B9368A" w14:textId="77777777" w:rsidR="00551F15" w:rsidRDefault="00551F15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3C6E2466" w14:textId="77777777" w:rsidR="00551F15" w:rsidRDefault="00551F15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687735D8" w14:textId="77777777" w:rsidR="00551F15" w:rsidRDefault="00551F15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405982AD" w14:textId="77777777" w:rsidR="00551F15" w:rsidRDefault="00551F15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44F6ED35" w14:textId="77777777" w:rsidR="00551F15" w:rsidRDefault="00551F15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4FF6D33C" w14:textId="77777777" w:rsidR="00551F15" w:rsidRDefault="00551F15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4B127B7D" w14:textId="77777777" w:rsidR="00551F15" w:rsidRDefault="00551F15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1F184A52" w14:textId="77777777" w:rsidR="00551F15" w:rsidRDefault="00551F15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01E7F273" w14:textId="77777777" w:rsidR="00551F15" w:rsidRDefault="00551F15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3A4CE445" w14:textId="77777777" w:rsidR="00551F15" w:rsidRDefault="00551F15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32DDF147" w14:textId="77777777" w:rsidR="00551F15" w:rsidRDefault="00551F15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077E02D8" w14:textId="77777777" w:rsidR="00551F15" w:rsidRDefault="00551F15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083FC7FA" w14:textId="77777777" w:rsidR="00551F15" w:rsidRDefault="00551F15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11E77B71" w14:textId="77777777" w:rsidR="00551F15" w:rsidRDefault="00551F15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78776BAC" w14:textId="77777777" w:rsidR="00551F15" w:rsidRDefault="00551F15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186AAC95" w14:textId="77777777" w:rsidR="00551F15" w:rsidRDefault="00551F15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4F6B96C9" w14:textId="77777777" w:rsidR="00551F15" w:rsidRDefault="00551F15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6D8481DF" w14:textId="77777777" w:rsidR="00551F15" w:rsidRDefault="00551F15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0F773496" w14:textId="77777777" w:rsidR="00551F15" w:rsidRDefault="00551F15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6B29199C" w14:textId="77777777" w:rsidR="00551F15" w:rsidRDefault="00551F15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22C85B94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Приложение № 3</w:t>
      </w:r>
    </w:p>
    <w:p w14:paraId="7B6DF170" w14:textId="77777777" w:rsidR="00551F15" w:rsidRDefault="009E07E6">
      <w:pPr>
        <w:widowControl w:val="0"/>
        <w:spacing w:before="10" w:after="1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highlight w:val="yellow"/>
        </w:rPr>
        <w:t>к Договору № ___ оказания услуг от «___» __________ 20__ г.</w:t>
      </w:r>
    </w:p>
    <w:p w14:paraId="43D44A20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Перечень предоставляемых сервисов Платформы “МБ Облако”</w:t>
      </w:r>
    </w:p>
    <w:p w14:paraId="422C91F4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</w:rPr>
      </w:pPr>
      <w:r>
        <w:pict w14:anchorId="6A867FF1">
          <v:rect id="_x0000_i1027" style="width:0;height:1.5pt" o:hralign="center" o:hrstd="t" o:hr="t" fillcolor="#a0a0a0" stroked="f"/>
        </w:pict>
      </w:r>
    </w:p>
    <w:p w14:paraId="42E81FCC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1. Основные сервисы вычислительной инфраструктуры:</w:t>
      </w:r>
    </w:p>
    <w:p w14:paraId="5E18AD00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1.1. Виртуальные машины (</w:t>
      </w:r>
      <w:proofErr w:type="spellStart"/>
      <w:r>
        <w:rPr>
          <w:rFonts w:ascii="Times New Roman" w:eastAsia="Times New Roman" w:hAnsi="Times New Roman" w:cs="Times New Roman"/>
        </w:rPr>
        <w:t>IaaS</w:t>
      </w:r>
      <w:proofErr w:type="spellEnd"/>
      <w:r>
        <w:rPr>
          <w:rFonts w:ascii="Times New Roman" w:eastAsia="Times New Roman" w:hAnsi="Times New Roman" w:cs="Times New Roman"/>
        </w:rPr>
        <w:t>):</w:t>
      </w:r>
      <w:r>
        <w:rPr>
          <w:rFonts w:ascii="Times New Roman" w:eastAsia="Times New Roman" w:hAnsi="Times New Roman" w:cs="Times New Roman"/>
        </w:rPr>
        <w:br/>
        <w:t>- предоставление CPU, RAM, дискового пространства;</w:t>
      </w:r>
      <w:r>
        <w:rPr>
          <w:rFonts w:ascii="Times New Roman" w:eastAsia="Times New Roman" w:hAnsi="Times New Roman" w:cs="Times New Roman"/>
        </w:rPr>
        <w:br/>
        <w:t>- уп</w:t>
      </w:r>
      <w:r>
        <w:rPr>
          <w:rFonts w:ascii="Times New Roman" w:eastAsia="Times New Roman" w:hAnsi="Times New Roman" w:cs="Times New Roman"/>
        </w:rPr>
        <w:t>равление через панель;</w:t>
      </w:r>
      <w:r>
        <w:rPr>
          <w:rFonts w:ascii="Times New Roman" w:eastAsia="Times New Roman" w:hAnsi="Times New Roman" w:cs="Times New Roman"/>
        </w:rPr>
        <w:br/>
        <w:t>- горячее/холодное масштабирование;</w:t>
      </w:r>
      <w:r>
        <w:rPr>
          <w:rFonts w:ascii="Times New Roman" w:eastAsia="Times New Roman" w:hAnsi="Times New Roman" w:cs="Times New Roman"/>
        </w:rPr>
        <w:br/>
        <w:t>- миграция без простоя (при возможности).</w:t>
      </w:r>
    </w:p>
    <w:p w14:paraId="73B1B54F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1.2. Хранилища данных:</w:t>
      </w:r>
      <w:r>
        <w:rPr>
          <w:rFonts w:ascii="Times New Roman" w:eastAsia="Times New Roman" w:hAnsi="Times New Roman" w:cs="Times New Roman"/>
        </w:rPr>
        <w:br/>
        <w:t>- блочные, объектные, файловые;</w:t>
      </w:r>
      <w:r>
        <w:rPr>
          <w:rFonts w:ascii="Times New Roman" w:eastAsia="Times New Roman" w:hAnsi="Times New Roman" w:cs="Times New Roman"/>
        </w:rPr>
        <w:br/>
        <w:t>- политики отказоустойчивости;</w:t>
      </w:r>
      <w:r>
        <w:rPr>
          <w:rFonts w:ascii="Times New Roman" w:eastAsia="Times New Roman" w:hAnsi="Times New Roman" w:cs="Times New Roman"/>
        </w:rPr>
        <w:br/>
        <w:t>- резервные копии;</w:t>
      </w:r>
      <w:r>
        <w:rPr>
          <w:rFonts w:ascii="Times New Roman" w:eastAsia="Times New Roman" w:hAnsi="Times New Roman" w:cs="Times New Roman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</w:rPr>
        <w:t>snapshot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3858F83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1.3. Сетевые сервисы:</w:t>
      </w:r>
      <w:r>
        <w:rPr>
          <w:rFonts w:ascii="Times New Roman" w:eastAsia="Times New Roman" w:hAnsi="Times New Roman" w:cs="Times New Roman"/>
        </w:rPr>
        <w:br/>
        <w:t>- виртуальные се</w:t>
      </w:r>
      <w:r>
        <w:rPr>
          <w:rFonts w:ascii="Times New Roman" w:eastAsia="Times New Roman" w:hAnsi="Times New Roman" w:cs="Times New Roman"/>
        </w:rPr>
        <w:t>ти;</w:t>
      </w:r>
      <w:r>
        <w:rPr>
          <w:rFonts w:ascii="Times New Roman" w:eastAsia="Times New Roman" w:hAnsi="Times New Roman" w:cs="Times New Roman"/>
        </w:rPr>
        <w:br/>
        <w:t>- маршрутизация;</w:t>
      </w:r>
      <w:r>
        <w:rPr>
          <w:rFonts w:ascii="Times New Roman" w:eastAsia="Times New Roman" w:hAnsi="Times New Roman" w:cs="Times New Roman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</w:rPr>
        <w:t>firewall</w:t>
      </w:r>
      <w:proofErr w:type="spellEnd"/>
      <w:r>
        <w:rPr>
          <w:rFonts w:ascii="Times New Roman" w:eastAsia="Times New Roman" w:hAnsi="Times New Roman" w:cs="Times New Roman"/>
        </w:rPr>
        <w:t>, ACL;</w:t>
      </w:r>
      <w:r>
        <w:rPr>
          <w:rFonts w:ascii="Times New Roman" w:eastAsia="Times New Roman" w:hAnsi="Times New Roman" w:cs="Times New Roman"/>
        </w:rPr>
        <w:br/>
        <w:t>- шифрация канала;</w:t>
      </w:r>
      <w:r>
        <w:rPr>
          <w:rFonts w:ascii="Times New Roman" w:eastAsia="Times New Roman" w:hAnsi="Times New Roman" w:cs="Times New Roman"/>
        </w:rPr>
        <w:br/>
        <w:t>- балансировщики нагрузки.</w:t>
      </w:r>
    </w:p>
    <w:p w14:paraId="35DF5926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</w:rPr>
      </w:pPr>
      <w:r>
        <w:pict w14:anchorId="44E71DD6">
          <v:rect id="_x0000_i1028" style="width:0;height:1.5pt" o:hralign="center" o:hrstd="t" o:hr="t" fillcolor="#a0a0a0" stroked="f"/>
        </w:pict>
      </w:r>
    </w:p>
    <w:p w14:paraId="546BE85C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2. ПАК “Горыныч МБ” — информационная безопасность:</w:t>
      </w:r>
    </w:p>
    <w:p w14:paraId="4ABDFE4B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Включает:</w:t>
      </w:r>
      <w:r>
        <w:rPr>
          <w:rFonts w:ascii="Times New Roman" w:eastAsia="Times New Roman" w:hAnsi="Times New Roman" w:cs="Times New Roman"/>
        </w:rPr>
        <w:br/>
        <w:t>- средства обнаружения атак;</w:t>
      </w:r>
      <w:r>
        <w:rPr>
          <w:rFonts w:ascii="Times New Roman" w:eastAsia="Times New Roman" w:hAnsi="Times New Roman" w:cs="Times New Roman"/>
        </w:rPr>
        <w:br/>
        <w:t>- фильтрацию трафика;</w:t>
      </w:r>
      <w:r>
        <w:rPr>
          <w:rFonts w:ascii="Times New Roman" w:eastAsia="Times New Roman" w:hAnsi="Times New Roman" w:cs="Times New Roman"/>
        </w:rPr>
        <w:br/>
        <w:t>- контроль целостности;</w:t>
      </w:r>
      <w:r>
        <w:rPr>
          <w:rFonts w:ascii="Times New Roman" w:eastAsia="Times New Roman" w:hAnsi="Times New Roman" w:cs="Times New Roman"/>
        </w:rPr>
        <w:br/>
        <w:t>- анализ логов;</w:t>
      </w:r>
      <w:r>
        <w:rPr>
          <w:rFonts w:ascii="Times New Roman" w:eastAsia="Times New Roman" w:hAnsi="Times New Roman" w:cs="Times New Roman"/>
        </w:rPr>
        <w:br/>
        <w:t>- индивидуальное п</w:t>
      </w:r>
      <w:r>
        <w:rPr>
          <w:rFonts w:ascii="Times New Roman" w:eastAsia="Times New Roman" w:hAnsi="Times New Roman" w:cs="Times New Roman"/>
        </w:rPr>
        <w:t>остроение политики ИБ;</w:t>
      </w:r>
      <w:r>
        <w:rPr>
          <w:rFonts w:ascii="Times New Roman" w:eastAsia="Times New Roman" w:hAnsi="Times New Roman" w:cs="Times New Roman"/>
        </w:rPr>
        <w:br/>
        <w:t>- сопровождение и поддержка;</w:t>
      </w:r>
      <w:r>
        <w:rPr>
          <w:rFonts w:ascii="Times New Roman" w:eastAsia="Times New Roman" w:hAnsi="Times New Roman" w:cs="Times New Roman"/>
        </w:rPr>
        <w:br/>
        <w:t>- обновления 1 раз в месяц.</w:t>
      </w:r>
    </w:p>
    <w:p w14:paraId="75D15A29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</w:rPr>
      </w:pPr>
      <w:r>
        <w:pict w14:anchorId="71707A0C">
          <v:rect id="_x0000_i1029" style="width:0;height:1.5pt" o:hralign="center" o:hrstd="t" o:hr="t" fillcolor="#a0a0a0" stroked="f"/>
        </w:pict>
      </w:r>
    </w:p>
    <w:p w14:paraId="7B7CCBB4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3. ПАК “Око МБ” — мониторинг:</w:t>
      </w:r>
    </w:p>
    <w:p w14:paraId="7D9FBF7C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Включает:</w:t>
      </w:r>
      <w:r>
        <w:rPr>
          <w:rFonts w:ascii="Times New Roman" w:eastAsia="Times New Roman" w:hAnsi="Times New Roman" w:cs="Times New Roman"/>
        </w:rPr>
        <w:br/>
        <w:t>- мониторинг ВМ;</w:t>
      </w:r>
      <w:r>
        <w:rPr>
          <w:rFonts w:ascii="Times New Roman" w:eastAsia="Times New Roman" w:hAnsi="Times New Roman" w:cs="Times New Roman"/>
        </w:rPr>
        <w:br/>
        <w:t>- мониторинг сетевых ресурсов;</w:t>
      </w:r>
      <w:r>
        <w:rPr>
          <w:rFonts w:ascii="Times New Roman" w:eastAsia="Times New Roman" w:hAnsi="Times New Roman" w:cs="Times New Roman"/>
        </w:rPr>
        <w:br/>
        <w:t>- сбор логов;</w:t>
      </w:r>
      <w:r>
        <w:rPr>
          <w:rFonts w:ascii="Times New Roman" w:eastAsia="Times New Roman" w:hAnsi="Times New Roman" w:cs="Times New Roman"/>
        </w:rPr>
        <w:br/>
        <w:t>- предупреждения о перегрузке;</w:t>
      </w:r>
      <w:r>
        <w:rPr>
          <w:rFonts w:ascii="Times New Roman" w:eastAsia="Times New Roman" w:hAnsi="Times New Roman" w:cs="Times New Roman"/>
        </w:rPr>
        <w:br/>
        <w:t>- индивидуальные метрики;</w:t>
      </w:r>
      <w:r>
        <w:rPr>
          <w:rFonts w:ascii="Times New Roman" w:eastAsia="Times New Roman" w:hAnsi="Times New Roman" w:cs="Times New Roman"/>
        </w:rPr>
        <w:br/>
        <w:t xml:space="preserve">- обновления 1 </w:t>
      </w:r>
      <w:r>
        <w:rPr>
          <w:rFonts w:ascii="Times New Roman" w:eastAsia="Times New Roman" w:hAnsi="Times New Roman" w:cs="Times New Roman"/>
        </w:rPr>
        <w:t>раз в месяц.</w:t>
      </w:r>
    </w:p>
    <w:p w14:paraId="7481E511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</w:rPr>
      </w:pPr>
      <w:r>
        <w:pict w14:anchorId="0307205D">
          <v:rect id="_x0000_i1030" style="width:0;height:1.5pt" o:hralign="center" o:hrstd="t" o:hr="t" fillcolor="#a0a0a0" stroked="f"/>
        </w:pict>
      </w:r>
    </w:p>
    <w:p w14:paraId="363DA21B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4. ПАК “Резерв МБ” — резервное копирование:</w:t>
      </w:r>
    </w:p>
    <w:p w14:paraId="7580B30F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Включает:</w:t>
      </w:r>
      <w:r>
        <w:rPr>
          <w:rFonts w:ascii="Times New Roman" w:eastAsia="Times New Roman" w:hAnsi="Times New Roman" w:cs="Times New Roman"/>
        </w:rPr>
        <w:br/>
        <w:t>- резервное копирование данных;</w:t>
      </w:r>
      <w:r>
        <w:rPr>
          <w:rFonts w:ascii="Times New Roman" w:eastAsia="Times New Roman" w:hAnsi="Times New Roman" w:cs="Times New Roman"/>
        </w:rPr>
        <w:br/>
        <w:t>- политика хранения;</w:t>
      </w:r>
      <w:r>
        <w:rPr>
          <w:rFonts w:ascii="Times New Roman" w:eastAsia="Times New Roman" w:hAnsi="Times New Roman" w:cs="Times New Roman"/>
        </w:rPr>
        <w:br/>
        <w:t>- восстановление по запросу;</w:t>
      </w:r>
      <w:r>
        <w:rPr>
          <w:rFonts w:ascii="Times New Roman" w:eastAsia="Times New Roman" w:hAnsi="Times New Roman" w:cs="Times New Roman"/>
        </w:rPr>
        <w:br/>
        <w:t>- инкрементные/полные копии;</w:t>
      </w:r>
      <w:r>
        <w:rPr>
          <w:rFonts w:ascii="Times New Roman" w:eastAsia="Times New Roman" w:hAnsi="Times New Roman" w:cs="Times New Roman"/>
        </w:rPr>
        <w:br/>
        <w:t>- обновления 1 раз в месяц.</w:t>
      </w:r>
    </w:p>
    <w:p w14:paraId="65622AB4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</w:rPr>
      </w:pPr>
      <w:r>
        <w:pict w14:anchorId="437148F5">
          <v:rect id="_x0000_i1031" style="width:0;height:1.5pt" o:hralign="center" o:hrstd="t" o:hr="t" fillcolor="#a0a0a0" stroked="f"/>
        </w:pict>
      </w:r>
    </w:p>
    <w:p w14:paraId="020D16BB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5. Техническая поддержка:</w:t>
      </w:r>
    </w:p>
    <w:p w14:paraId="4B2DC785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консультации;</w:t>
      </w:r>
      <w:r>
        <w:rPr>
          <w:rFonts w:ascii="Times New Roman" w:eastAsia="Times New Roman" w:hAnsi="Times New Roman" w:cs="Times New Roman"/>
        </w:rPr>
        <w:br/>
        <w:t>- во</w:t>
      </w:r>
      <w:r>
        <w:rPr>
          <w:rFonts w:ascii="Times New Roman" w:eastAsia="Times New Roman" w:hAnsi="Times New Roman" w:cs="Times New Roman"/>
        </w:rPr>
        <w:t>сстановительные работы;</w:t>
      </w:r>
      <w:r>
        <w:rPr>
          <w:rFonts w:ascii="Times New Roman" w:eastAsia="Times New Roman" w:hAnsi="Times New Roman" w:cs="Times New Roman"/>
        </w:rPr>
        <w:br/>
        <w:t>- устранение инцидентов;</w:t>
      </w:r>
      <w:r>
        <w:rPr>
          <w:rFonts w:ascii="Times New Roman" w:eastAsia="Times New Roman" w:hAnsi="Times New Roman" w:cs="Times New Roman"/>
        </w:rPr>
        <w:br/>
        <w:t>- сопровождение документооборота;</w:t>
      </w:r>
      <w:r>
        <w:rPr>
          <w:rFonts w:ascii="Times New Roman" w:eastAsia="Times New Roman" w:hAnsi="Times New Roman" w:cs="Times New Roman"/>
        </w:rPr>
        <w:br/>
        <w:t xml:space="preserve">- коммуникация через </w:t>
      </w:r>
      <w:proofErr w:type="spellStart"/>
      <w:r>
        <w:rPr>
          <w:rFonts w:ascii="Times New Roman" w:eastAsia="Times New Roman" w:hAnsi="Times New Roman" w:cs="Times New Roman"/>
        </w:rPr>
        <w:t>e-mail</w:t>
      </w:r>
      <w:proofErr w:type="spellEnd"/>
      <w:r>
        <w:rPr>
          <w:rFonts w:ascii="Times New Roman" w:eastAsia="Times New Roman" w:hAnsi="Times New Roman" w:cs="Times New Roman"/>
        </w:rPr>
        <w:t xml:space="preserve"> / телефон / мессенджеры.</w:t>
      </w:r>
    </w:p>
    <w:p w14:paraId="364C0D04" w14:textId="77777777" w:rsidR="00551F15" w:rsidRDefault="00551F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E9C18D0" w14:textId="77777777" w:rsidR="00551F15" w:rsidRDefault="00551F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570AC8A" w14:textId="77777777" w:rsidR="00551F15" w:rsidRDefault="00551F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E982731" w14:textId="77777777" w:rsidR="00551F15" w:rsidRDefault="00551F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E243C59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Приложение № 4</w:t>
      </w:r>
    </w:p>
    <w:p w14:paraId="6F2BE8FD" w14:textId="77777777" w:rsidR="00551F15" w:rsidRDefault="009E07E6">
      <w:pPr>
        <w:widowControl w:val="0"/>
        <w:spacing w:before="10" w:after="1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highlight w:val="yellow"/>
        </w:rPr>
        <w:t>к Договору № ___ оказания услуг от «___» __________ 20__ г.</w:t>
      </w:r>
    </w:p>
    <w:p w14:paraId="029616C5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AUP — Политика допустимого использования Платформы “МБ Облако”</w:t>
      </w:r>
    </w:p>
    <w:p w14:paraId="52F4238F" w14:textId="77777777" w:rsidR="00551F15" w:rsidRDefault="00551F1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B05144B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</w:rPr>
      </w:pPr>
      <w:r>
        <w:pict w14:anchorId="6C08A92F">
          <v:rect id="_x0000_i1032" style="width:0;height:1.5pt" o:hralign="center" o:hrstd="t" o:hr="t" fillcolor="#a0a0a0" stroked="f"/>
        </w:pict>
      </w:r>
    </w:p>
    <w:p w14:paraId="0CE86EF2" w14:textId="77777777" w:rsidR="00551F15" w:rsidRDefault="00551F15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4BF4EA64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1. Общие положения:</w:t>
      </w:r>
    </w:p>
    <w:p w14:paraId="0DD0EC2D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1.1. AUP регулирует правила поведения Заказчика при использовании сервисов.</w:t>
      </w:r>
      <w:r>
        <w:rPr>
          <w:rFonts w:ascii="Times New Roman" w:eastAsia="Times New Roman" w:hAnsi="Times New Roman" w:cs="Times New Roman"/>
        </w:rPr>
        <w:br/>
        <w:t>1.2. Нарушение AUP может привести</w:t>
      </w:r>
      <w:r>
        <w:rPr>
          <w:rFonts w:ascii="Times New Roman" w:eastAsia="Times New Roman" w:hAnsi="Times New Roman" w:cs="Times New Roman"/>
        </w:rPr>
        <w:t xml:space="preserve"> к приостановке доступа.</w:t>
      </w:r>
    </w:p>
    <w:p w14:paraId="230138C4" w14:textId="77777777" w:rsidR="00551F15" w:rsidRDefault="00551F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EB7672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</w:rPr>
      </w:pPr>
      <w:r>
        <w:pict w14:anchorId="234F5A2D">
          <v:rect id="_x0000_i1033" style="width:0;height:1.5pt" o:hralign="center" o:hrstd="t" o:hr="t" fillcolor="#a0a0a0" stroked="f"/>
        </w:pict>
      </w:r>
    </w:p>
    <w:p w14:paraId="642BB294" w14:textId="77777777" w:rsidR="00551F15" w:rsidRDefault="00551F15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7B6EB653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2. Запрещены следующие действия:</w:t>
      </w:r>
    </w:p>
    <w:p w14:paraId="61557C4C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2.1. Незаконные действия</w:t>
      </w:r>
    </w:p>
    <w:p w14:paraId="278E4A0D" w14:textId="77777777" w:rsidR="00551F15" w:rsidRDefault="009E07E6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распространение вредоносного ПО;</w:t>
      </w:r>
    </w:p>
    <w:p w14:paraId="18BB916B" w14:textId="77777777" w:rsidR="00551F15" w:rsidRDefault="009E07E6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попытки взлома систем;</w:t>
      </w:r>
    </w:p>
    <w:p w14:paraId="6EC66E4A" w14:textId="77777777" w:rsidR="00551F15" w:rsidRDefault="009E07E6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азартные игры;</w:t>
      </w:r>
    </w:p>
    <w:p w14:paraId="4D820478" w14:textId="77777777" w:rsidR="00551F15" w:rsidRDefault="009E07E6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распространение запрещенной информации.</w:t>
      </w:r>
    </w:p>
    <w:p w14:paraId="0FF2458A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2.2. Нарушение прав третьих лиц</w:t>
      </w:r>
    </w:p>
    <w:p w14:paraId="5C627FB8" w14:textId="77777777" w:rsidR="00551F15" w:rsidRDefault="009E07E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публикация информации, нарушающей авторские права;</w:t>
      </w:r>
    </w:p>
    <w:p w14:paraId="49CAA5B6" w14:textId="77777777" w:rsidR="00551F15" w:rsidRDefault="009E07E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размещение персональных данных без согласия.</w:t>
      </w:r>
    </w:p>
    <w:p w14:paraId="7E441839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2.3. Массовые рассылки</w:t>
      </w:r>
    </w:p>
    <w:p w14:paraId="15622C22" w14:textId="77777777" w:rsidR="00551F15" w:rsidRDefault="009E07E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рассылка спама;</w:t>
      </w:r>
    </w:p>
    <w:p w14:paraId="7243DDB4" w14:textId="77777777" w:rsidR="00551F15" w:rsidRDefault="009E07E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запуск программ-</w:t>
      </w:r>
      <w:proofErr w:type="spellStart"/>
      <w:r>
        <w:rPr>
          <w:rFonts w:ascii="Times New Roman" w:eastAsia="Times New Roman" w:hAnsi="Times New Roman" w:cs="Times New Roman"/>
        </w:rPr>
        <w:t>рассыльщиков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309D3BED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2.4. Действия, угрожающие инфраструктуре</w:t>
      </w:r>
    </w:p>
    <w:p w14:paraId="1B10BE8E" w14:textId="77777777" w:rsidR="00551F15" w:rsidRDefault="009E07E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DDoS</w:t>
      </w:r>
      <w:proofErr w:type="spellEnd"/>
      <w:r>
        <w:rPr>
          <w:rFonts w:ascii="Times New Roman" w:eastAsia="Times New Roman" w:hAnsi="Times New Roman" w:cs="Times New Roman"/>
        </w:rPr>
        <w:t>;</w:t>
      </w:r>
    </w:p>
    <w:p w14:paraId="6C6AFDB0" w14:textId="77777777" w:rsidR="00551F15" w:rsidRDefault="009E07E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создание чрезмерной нагрузки;</w:t>
      </w:r>
    </w:p>
    <w:p w14:paraId="5F933A4D" w14:textId="77777777" w:rsidR="00551F15" w:rsidRDefault="009E07E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попытки обхода защиты.</w:t>
      </w:r>
    </w:p>
    <w:p w14:paraId="2E30956F" w14:textId="77777777" w:rsidR="00551F15" w:rsidRDefault="00551F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8E187A9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</w:rPr>
      </w:pPr>
      <w:r>
        <w:pict w14:anchorId="36432B9E">
          <v:rect id="_x0000_i1034" style="width:0;height:1.5pt" o:hralign="center" o:hrstd="t" o:hr="t" fillcolor="#a0a0a0" stroked="f"/>
        </w:pict>
      </w:r>
    </w:p>
    <w:p w14:paraId="1F1E2B0C" w14:textId="77777777" w:rsidR="00551F15" w:rsidRDefault="00551F15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63663E3A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3. Ответственность за нарушение</w:t>
      </w:r>
    </w:p>
    <w:p w14:paraId="646E3339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3.1. Исполнитель вправе приостановить доступ при нарушении AUP.</w:t>
      </w:r>
      <w:r>
        <w:rPr>
          <w:rFonts w:ascii="Times New Roman" w:eastAsia="Times New Roman" w:hAnsi="Times New Roman" w:cs="Times New Roman"/>
        </w:rPr>
        <w:br/>
        <w:t>3.2. При повторных нарушениях доступ может быть прекраще</w:t>
      </w:r>
      <w:r>
        <w:rPr>
          <w:rFonts w:ascii="Times New Roman" w:eastAsia="Times New Roman" w:hAnsi="Times New Roman" w:cs="Times New Roman"/>
        </w:rPr>
        <w:t>н.</w:t>
      </w:r>
    </w:p>
    <w:p w14:paraId="72B01115" w14:textId="77777777" w:rsidR="00551F15" w:rsidRDefault="00551F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78C4ABD" w14:textId="77777777" w:rsidR="00551F15" w:rsidRDefault="009E07E6">
      <w:pPr>
        <w:spacing w:after="0" w:line="240" w:lineRule="auto"/>
        <w:rPr>
          <w:rFonts w:ascii="Times New Roman" w:eastAsia="Times New Roman" w:hAnsi="Times New Roman" w:cs="Times New Roman"/>
        </w:rPr>
      </w:pPr>
      <w:r>
        <w:pict w14:anchorId="49ED19E0">
          <v:rect id="_x0000_i1035" style="width:0;height:1.5pt" o:hralign="center" o:hrstd="t" o:hr="t" fillcolor="#a0a0a0" stroked="f"/>
        </w:pict>
      </w:r>
    </w:p>
    <w:p w14:paraId="0C1C1519" w14:textId="77777777" w:rsidR="00551F15" w:rsidRDefault="00551F15">
      <w:pPr>
        <w:rPr>
          <w:rFonts w:ascii="Times New Roman" w:eastAsia="Times New Roman" w:hAnsi="Times New Roman" w:cs="Times New Roman"/>
        </w:rPr>
      </w:pPr>
    </w:p>
    <w:p w14:paraId="2C620ACB" w14:textId="77777777" w:rsidR="00551F15" w:rsidRDefault="00551F15">
      <w:pPr>
        <w:rPr>
          <w:rFonts w:ascii="Times New Roman" w:eastAsia="Times New Roman" w:hAnsi="Times New Roman" w:cs="Times New Roman"/>
        </w:rPr>
      </w:pPr>
    </w:p>
    <w:p w14:paraId="4844D5C1" w14:textId="77777777" w:rsidR="00551F15" w:rsidRDefault="00551F15">
      <w:pPr>
        <w:rPr>
          <w:rFonts w:ascii="Times New Roman" w:eastAsia="Times New Roman" w:hAnsi="Times New Roman" w:cs="Times New Roman"/>
        </w:rPr>
      </w:pPr>
    </w:p>
    <w:p w14:paraId="13C915F2" w14:textId="77777777" w:rsidR="00551F15" w:rsidRDefault="00551F15">
      <w:pPr>
        <w:rPr>
          <w:rFonts w:ascii="Times New Roman" w:eastAsia="Times New Roman" w:hAnsi="Times New Roman" w:cs="Times New Roman"/>
        </w:rPr>
      </w:pPr>
    </w:p>
    <w:p w14:paraId="245BADAC" w14:textId="77777777" w:rsidR="00551F15" w:rsidRDefault="00551F15">
      <w:pPr>
        <w:rPr>
          <w:rFonts w:ascii="Times New Roman" w:eastAsia="Times New Roman" w:hAnsi="Times New Roman" w:cs="Times New Roman"/>
        </w:rPr>
      </w:pPr>
    </w:p>
    <w:p w14:paraId="6C226145" w14:textId="77777777" w:rsidR="00551F15" w:rsidRDefault="00551F15">
      <w:pPr>
        <w:rPr>
          <w:rFonts w:ascii="Times New Roman" w:eastAsia="Times New Roman" w:hAnsi="Times New Roman" w:cs="Times New Roman"/>
        </w:rPr>
      </w:pPr>
    </w:p>
    <w:p w14:paraId="7DFA8056" w14:textId="77777777" w:rsidR="00551F15" w:rsidRDefault="00551F15">
      <w:pPr>
        <w:rPr>
          <w:rFonts w:ascii="Times New Roman" w:eastAsia="Times New Roman" w:hAnsi="Times New Roman" w:cs="Times New Roman"/>
        </w:rPr>
      </w:pPr>
    </w:p>
    <w:p w14:paraId="0E1A4F38" w14:textId="77777777" w:rsidR="00551F15" w:rsidRDefault="00551F15">
      <w:pPr>
        <w:rPr>
          <w:rFonts w:ascii="Times New Roman" w:eastAsia="Times New Roman" w:hAnsi="Times New Roman" w:cs="Times New Roman"/>
        </w:rPr>
      </w:pPr>
    </w:p>
    <w:p w14:paraId="225DC115" w14:textId="77777777" w:rsidR="00551F15" w:rsidRDefault="00551F15">
      <w:pPr>
        <w:rPr>
          <w:rFonts w:ascii="Times New Roman" w:eastAsia="Times New Roman" w:hAnsi="Times New Roman" w:cs="Times New Roman"/>
        </w:rPr>
        <w:sectPr w:rsidR="00551F15">
          <w:pgSz w:w="11906" w:h="16838"/>
          <w:pgMar w:top="568" w:right="708" w:bottom="1134" w:left="851" w:header="708" w:footer="462" w:gutter="0"/>
          <w:cols w:space="720"/>
        </w:sectPr>
      </w:pPr>
    </w:p>
    <w:p w14:paraId="01C4FCC7" w14:textId="77777777" w:rsidR="00551F15" w:rsidRDefault="00551F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7D220FF8" w14:textId="77777777" w:rsidR="00551F15" w:rsidRDefault="009E07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Приложение № 5</w:t>
      </w:r>
    </w:p>
    <w:p w14:paraId="1ECB8759" w14:textId="77777777" w:rsidR="00551F15" w:rsidRDefault="009E07E6">
      <w:pPr>
        <w:widowControl w:val="0"/>
        <w:spacing w:before="10" w:after="1" w:line="240" w:lineRule="auto"/>
        <w:rPr>
          <w:rFonts w:ascii="Times New Roman" w:eastAsia="Times New Roman" w:hAnsi="Times New Roman" w:cs="Times New Roman"/>
          <w:b/>
          <w:bCs/>
          <w:highlight w:val="yellow"/>
        </w:rPr>
      </w:pPr>
      <w:r>
        <w:rPr>
          <w:rFonts w:ascii="Times New Roman" w:eastAsia="Times New Roman" w:hAnsi="Times New Roman" w:cs="Times New Roman"/>
          <w:b/>
          <w:bCs/>
          <w:highlight w:val="yellow"/>
        </w:rPr>
        <w:t>к Договору № ___ оказания услуг от «___» __________ 20__ г.</w:t>
      </w:r>
    </w:p>
    <w:p w14:paraId="01141B41" w14:textId="77777777" w:rsidR="00551F15" w:rsidRDefault="009E07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Список ответственных лиц по Договору со стороны Заказчика</w:t>
      </w:r>
    </w:p>
    <w:p w14:paraId="7B664FBF" w14:textId="77777777" w:rsidR="00551F15" w:rsidRDefault="00551F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1F0E4900" w14:textId="77777777" w:rsidR="00551F15" w:rsidRDefault="00551F15">
      <w:pPr>
        <w:widowControl w:val="0"/>
        <w:spacing w:after="0" w:line="240" w:lineRule="auto"/>
        <w:ind w:left="100" w:firstLine="274"/>
        <w:rPr>
          <w:rFonts w:ascii="Times New Roman" w:eastAsia="Times New Roman" w:hAnsi="Times New Roman" w:cs="Times New Roman"/>
          <w:sz w:val="20"/>
          <w:szCs w:val="20"/>
        </w:rPr>
      </w:pPr>
    </w:p>
    <w:p w14:paraId="021358B3" w14:textId="77777777" w:rsidR="00551F15" w:rsidRDefault="00551F15">
      <w:pPr>
        <w:widowControl w:val="0"/>
        <w:spacing w:after="0" w:line="240" w:lineRule="auto"/>
        <w:ind w:left="100" w:firstLine="274"/>
        <w:rPr>
          <w:rFonts w:ascii="Times New Roman" w:eastAsia="Times New Roman" w:hAnsi="Times New Roman" w:cs="Times New Roman"/>
          <w:sz w:val="20"/>
          <w:szCs w:val="20"/>
        </w:rPr>
      </w:pPr>
    </w:p>
    <w:p w14:paraId="3B3E7A62" w14:textId="77777777" w:rsidR="00551F15" w:rsidRDefault="009E07E6">
      <w:pPr>
        <w:widowControl w:val="0"/>
        <w:spacing w:after="0" w:line="240" w:lineRule="auto"/>
        <w:ind w:left="100" w:firstLine="2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Список лиц в</w:t>
      </w:r>
      <w:r>
        <w:rPr>
          <w:rFonts w:ascii="Times New Roman" w:eastAsia="Times New Roman" w:hAnsi="Times New Roman" w:cs="Times New Roman"/>
          <w:sz w:val="20"/>
          <w:szCs w:val="20"/>
          <w:highlight w:val="yellow"/>
        </w:rPr>
        <w:t xml:space="preserve"> ООО “___________________”,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которые имеют право изменять или добавлять конфиденциальные данные компании относящиеся к IT- инфраструктуре компании, а именно:</w:t>
      </w:r>
    </w:p>
    <w:p w14:paraId="66E9D3A6" w14:textId="77777777" w:rsidR="00551F15" w:rsidRDefault="009E07E6">
      <w:pPr>
        <w:widowControl w:val="0"/>
        <w:numPr>
          <w:ilvl w:val="0"/>
          <w:numId w:val="22"/>
        </w:numPr>
        <w:tabs>
          <w:tab w:val="left" w:pos="820"/>
          <w:tab w:val="left" w:pos="821"/>
        </w:tabs>
        <w:spacing w:before="1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смена паролей;</w:t>
      </w:r>
    </w:p>
    <w:p w14:paraId="3369742D" w14:textId="77777777" w:rsidR="00551F15" w:rsidRDefault="009E07E6">
      <w:pPr>
        <w:widowControl w:val="0"/>
        <w:numPr>
          <w:ilvl w:val="0"/>
          <w:numId w:val="22"/>
        </w:numPr>
        <w:tabs>
          <w:tab w:val="left" w:pos="820"/>
          <w:tab w:val="left" w:pos="821"/>
        </w:tabs>
        <w:spacing w:after="0" w:line="228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прекращение сервиса;</w:t>
      </w:r>
    </w:p>
    <w:p w14:paraId="6F9AB943" w14:textId="77777777" w:rsidR="00551F15" w:rsidRDefault="009E07E6">
      <w:pPr>
        <w:widowControl w:val="0"/>
        <w:numPr>
          <w:ilvl w:val="0"/>
          <w:numId w:val="22"/>
        </w:numPr>
        <w:tabs>
          <w:tab w:val="left" w:pos="820"/>
          <w:tab w:val="left" w:pos="821"/>
        </w:tabs>
        <w:spacing w:after="0" w:line="228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уничтожение данных;</w:t>
      </w:r>
    </w:p>
    <w:p w14:paraId="1DC23428" w14:textId="77777777" w:rsidR="00551F15" w:rsidRDefault="009E07E6">
      <w:pPr>
        <w:widowControl w:val="0"/>
        <w:numPr>
          <w:ilvl w:val="0"/>
          <w:numId w:val="22"/>
        </w:numPr>
        <w:tabs>
          <w:tab w:val="left" w:pos="820"/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восстановление данных;</w:t>
      </w:r>
    </w:p>
    <w:p w14:paraId="3E579CE7" w14:textId="77777777" w:rsidR="00551F15" w:rsidRDefault="009E07E6">
      <w:pPr>
        <w:widowControl w:val="0"/>
        <w:numPr>
          <w:ilvl w:val="0"/>
          <w:numId w:val="22"/>
        </w:numPr>
        <w:tabs>
          <w:tab w:val="left" w:pos="820"/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изменение реквизитов доступа;</w:t>
      </w:r>
    </w:p>
    <w:p w14:paraId="422B1080" w14:textId="77777777" w:rsidR="00551F15" w:rsidRDefault="009E07E6">
      <w:pPr>
        <w:widowControl w:val="0"/>
        <w:numPr>
          <w:ilvl w:val="0"/>
          <w:numId w:val="22"/>
        </w:numPr>
        <w:tabs>
          <w:tab w:val="left" w:pos="820"/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определение уровн</w:t>
      </w:r>
      <w:r>
        <w:rPr>
          <w:rFonts w:ascii="Times New Roman" w:eastAsia="Times New Roman" w:hAnsi="Times New Roman" w:cs="Times New Roman"/>
          <w:sz w:val="20"/>
          <w:szCs w:val="20"/>
        </w:rPr>
        <w:t>я доступа сотрудников компании к внутренним ресурсам, а именно: баз данных, общих файловых ресурсов и т.д.</w:t>
      </w:r>
    </w:p>
    <w:p w14:paraId="0924DC64" w14:textId="77777777" w:rsidR="00551F15" w:rsidRDefault="00551F15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</w:rPr>
      </w:pPr>
    </w:p>
    <w:p w14:paraId="66278C4B" w14:textId="77777777" w:rsidR="00551F15" w:rsidRDefault="009E07E6">
      <w:pPr>
        <w:widowControl w:val="0"/>
        <w:spacing w:after="0" w:line="240" w:lineRule="auto"/>
        <w:ind w:left="10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Таблица № 1:</w:t>
      </w:r>
    </w:p>
    <w:sdt>
      <w:sdtPr>
        <w:tag w:val="goog_rdk_6"/>
        <w:id w:val="-2045401231"/>
        <w:lock w:val="contentLocked"/>
      </w:sdtPr>
      <w:sdtEndPr/>
      <w:sdtContent>
        <w:tbl>
          <w:tblPr>
            <w:tblStyle w:val="afff4"/>
            <w:tblW w:w="11055" w:type="dxa"/>
            <w:tblInd w:w="-39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405"/>
            <w:gridCol w:w="3135"/>
            <w:gridCol w:w="2445"/>
            <w:gridCol w:w="2310"/>
            <w:gridCol w:w="2760"/>
          </w:tblGrid>
          <w:tr w:rsidR="00551F15" w14:paraId="68873F63" w14:textId="77777777">
            <w:trPr>
              <w:trHeight w:val="450"/>
            </w:trPr>
            <w:tc>
              <w:tcPr>
                <w:tcW w:w="405" w:type="dxa"/>
              </w:tcPr>
              <w:p w14:paraId="163DFA48" w14:textId="77777777" w:rsidR="00551F15" w:rsidRDefault="009E07E6">
                <w:pPr>
                  <w:widowControl w:val="0"/>
                  <w:spacing w:before="96"/>
                  <w:ind w:left="100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№</w:t>
                </w:r>
              </w:p>
            </w:tc>
            <w:tc>
              <w:tcPr>
                <w:tcW w:w="3135" w:type="dxa"/>
              </w:tcPr>
              <w:p w14:paraId="62B7583F" w14:textId="77777777" w:rsidR="00551F15" w:rsidRDefault="009E07E6">
                <w:pPr>
                  <w:widowControl w:val="0"/>
                  <w:spacing w:before="96"/>
                  <w:ind w:left="95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ФИО</w:t>
                </w:r>
              </w:p>
            </w:tc>
            <w:tc>
              <w:tcPr>
                <w:tcW w:w="2445" w:type="dxa"/>
              </w:tcPr>
              <w:p w14:paraId="2EC15CA7" w14:textId="77777777" w:rsidR="00551F15" w:rsidRDefault="009E07E6">
                <w:pPr>
                  <w:widowControl w:val="0"/>
                  <w:spacing w:before="96"/>
                  <w:ind w:left="99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Должность</w:t>
                </w:r>
              </w:p>
            </w:tc>
            <w:tc>
              <w:tcPr>
                <w:tcW w:w="2310" w:type="dxa"/>
              </w:tcPr>
              <w:p w14:paraId="4B0C3E7F" w14:textId="77777777" w:rsidR="00551F15" w:rsidRDefault="009E07E6">
                <w:pPr>
                  <w:widowControl w:val="0"/>
                  <w:spacing w:before="96"/>
                  <w:ind w:left="98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Контактный телефон</w:t>
                </w:r>
              </w:p>
            </w:tc>
            <w:tc>
              <w:tcPr>
                <w:tcW w:w="2760" w:type="dxa"/>
              </w:tcPr>
              <w:p w14:paraId="2FC66115" w14:textId="77777777" w:rsidR="00551F15" w:rsidRDefault="009E07E6">
                <w:pPr>
                  <w:widowControl w:val="0"/>
                  <w:spacing w:before="96"/>
                  <w:ind w:left="98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Электронная почта</w:t>
                </w:r>
              </w:p>
            </w:tc>
          </w:tr>
          <w:tr w:rsidR="00551F15" w14:paraId="10200E3C" w14:textId="77777777">
            <w:trPr>
              <w:trHeight w:val="566"/>
            </w:trPr>
            <w:tc>
              <w:tcPr>
                <w:tcW w:w="405" w:type="dxa"/>
              </w:tcPr>
              <w:p w14:paraId="2797B439" w14:textId="77777777" w:rsidR="00551F15" w:rsidRDefault="009E07E6">
                <w:pPr>
                  <w:widowControl w:val="0"/>
                  <w:spacing w:before="96"/>
                  <w:ind w:left="10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1.</w:t>
                </w:r>
              </w:p>
            </w:tc>
            <w:tc>
              <w:tcPr>
                <w:tcW w:w="3135" w:type="dxa"/>
                <w:shd w:val="clear" w:color="auto" w:fill="FFFF0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1E9C0D5" w14:textId="77777777" w:rsidR="00551F15" w:rsidRDefault="00551F15">
                <w:pPr>
                  <w:widowControl w:val="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  <w:tc>
              <w:tcPr>
                <w:tcW w:w="2445" w:type="dxa"/>
                <w:shd w:val="clear" w:color="auto" w:fill="FFFF0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9761D9" w14:textId="77777777" w:rsidR="00551F15" w:rsidRDefault="00551F15">
                <w:pPr>
                  <w:widowControl w:val="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  <w:tc>
              <w:tcPr>
                <w:tcW w:w="2310" w:type="dxa"/>
                <w:shd w:val="clear" w:color="auto" w:fill="FFFF0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91C40F" w14:textId="77777777" w:rsidR="00551F15" w:rsidRDefault="00551F15">
                <w:pPr>
                  <w:widowControl w:val="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  <w:tc>
              <w:tcPr>
                <w:tcW w:w="2760" w:type="dxa"/>
                <w:shd w:val="clear" w:color="auto" w:fill="FFFF0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1B5888" w14:textId="77777777" w:rsidR="00551F15" w:rsidRDefault="00551F15">
                <w:pPr>
                  <w:widowControl w:val="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</w:tr>
          <w:tr w:rsidR="00551F15" w14:paraId="16D840E1" w14:textId="77777777">
            <w:trPr>
              <w:trHeight w:val="566"/>
            </w:trPr>
            <w:tc>
              <w:tcPr>
                <w:tcW w:w="405" w:type="dxa"/>
              </w:tcPr>
              <w:p w14:paraId="38CEC972" w14:textId="77777777" w:rsidR="00551F15" w:rsidRDefault="009E07E6">
                <w:pPr>
                  <w:widowControl w:val="0"/>
                  <w:spacing w:before="96"/>
                  <w:ind w:left="10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2.</w:t>
                </w:r>
              </w:p>
            </w:tc>
            <w:tc>
              <w:tcPr>
                <w:tcW w:w="3135" w:type="dxa"/>
                <w:shd w:val="clear" w:color="auto" w:fill="FFFF0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12F659" w14:textId="77777777" w:rsidR="00551F15" w:rsidRDefault="00551F15">
                <w:pPr>
                  <w:widowControl w:val="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  <w:tc>
              <w:tcPr>
                <w:tcW w:w="2445" w:type="dxa"/>
                <w:shd w:val="clear" w:color="auto" w:fill="FFFF0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81AFAB" w14:textId="77777777" w:rsidR="00551F15" w:rsidRDefault="00551F15">
                <w:pPr>
                  <w:widowControl w:val="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  <w:tc>
              <w:tcPr>
                <w:tcW w:w="2310" w:type="dxa"/>
                <w:shd w:val="clear" w:color="auto" w:fill="FFFF0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3CE5FF" w14:textId="77777777" w:rsidR="00551F15" w:rsidRDefault="00551F15">
                <w:pPr>
                  <w:widowControl w:val="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  <w:tc>
              <w:tcPr>
                <w:tcW w:w="2760" w:type="dxa"/>
                <w:shd w:val="clear" w:color="auto" w:fill="FFFF0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504E4B" w14:textId="77777777" w:rsidR="00551F15" w:rsidRDefault="00551F15">
                <w:pPr>
                  <w:widowControl w:val="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</w:tr>
          <w:tr w:rsidR="00551F15" w14:paraId="3247FD89" w14:textId="77777777">
            <w:trPr>
              <w:trHeight w:val="566"/>
            </w:trPr>
            <w:tc>
              <w:tcPr>
                <w:tcW w:w="405" w:type="dxa"/>
              </w:tcPr>
              <w:p w14:paraId="013DC2F8" w14:textId="77777777" w:rsidR="00551F15" w:rsidRDefault="009E07E6">
                <w:pPr>
                  <w:widowControl w:val="0"/>
                  <w:spacing w:before="96"/>
                  <w:ind w:left="10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3.</w:t>
                </w:r>
              </w:p>
            </w:tc>
            <w:tc>
              <w:tcPr>
                <w:tcW w:w="3135" w:type="dxa"/>
                <w:shd w:val="clear" w:color="auto" w:fill="FFFF0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6D65A8" w14:textId="77777777" w:rsidR="00551F15" w:rsidRDefault="00551F15">
                <w:pPr>
                  <w:widowControl w:val="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  <w:tc>
              <w:tcPr>
                <w:tcW w:w="2445" w:type="dxa"/>
                <w:shd w:val="clear" w:color="auto" w:fill="FFFF0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E1B566" w14:textId="77777777" w:rsidR="00551F15" w:rsidRDefault="00551F15">
                <w:pPr>
                  <w:widowControl w:val="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  <w:tc>
              <w:tcPr>
                <w:tcW w:w="2310" w:type="dxa"/>
                <w:shd w:val="clear" w:color="auto" w:fill="FFFF0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F8E76A" w14:textId="77777777" w:rsidR="00551F15" w:rsidRDefault="00551F15">
                <w:pPr>
                  <w:widowControl w:val="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  <w:tc>
              <w:tcPr>
                <w:tcW w:w="2760" w:type="dxa"/>
                <w:shd w:val="clear" w:color="auto" w:fill="FFFF0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D2B3C9" w14:textId="77777777" w:rsidR="00551F15" w:rsidRDefault="009E07E6">
                <w:pPr>
                  <w:widowControl w:val="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</w:tr>
        </w:tbl>
      </w:sdtContent>
    </w:sdt>
    <w:p w14:paraId="0ED6509B" w14:textId="77777777" w:rsidR="00551F15" w:rsidRDefault="00551F15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4EDF09FF" w14:textId="77777777" w:rsidR="00551F15" w:rsidRDefault="009E07E6">
      <w:pPr>
        <w:widowControl w:val="0"/>
        <w:spacing w:after="0" w:line="240" w:lineRule="auto"/>
        <w:ind w:left="100" w:firstLine="3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Права контактных лиц на изменение или добавление конфиденциальных данных от </w:t>
      </w:r>
      <w:r>
        <w:rPr>
          <w:rFonts w:ascii="Times New Roman" w:eastAsia="Times New Roman" w:hAnsi="Times New Roman" w:cs="Times New Roman"/>
          <w:sz w:val="20"/>
          <w:szCs w:val="20"/>
          <w:highlight w:val="yellow"/>
        </w:rPr>
        <w:t>ООО “___________________” п</w:t>
      </w:r>
      <w:r>
        <w:rPr>
          <w:rFonts w:ascii="Times New Roman" w:eastAsia="Times New Roman" w:hAnsi="Times New Roman" w:cs="Times New Roman"/>
          <w:sz w:val="20"/>
          <w:szCs w:val="20"/>
        </w:rPr>
        <w:t>о приоритетности считать исходя из нумерации в Таблице № 1, где “№ 1” - является самым приоритетным.</w:t>
      </w:r>
    </w:p>
    <w:p w14:paraId="5D8F649C" w14:textId="77777777" w:rsidR="00551F15" w:rsidRDefault="00551F15">
      <w:pPr>
        <w:rPr>
          <w:rFonts w:ascii="Times New Roman" w:eastAsia="Times New Roman" w:hAnsi="Times New Roman" w:cs="Times New Roman"/>
        </w:rPr>
      </w:pPr>
    </w:p>
    <w:sectPr w:rsidR="00551F15">
      <w:pgSz w:w="11906" w:h="16838"/>
      <w:pgMar w:top="566" w:right="708" w:bottom="1133" w:left="850" w:header="708" w:footer="4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A74D5" w14:textId="77777777" w:rsidR="009E07E6" w:rsidRDefault="009E07E6">
      <w:pPr>
        <w:spacing w:after="0" w:line="240" w:lineRule="auto"/>
      </w:pPr>
      <w:r>
        <w:separator/>
      </w:r>
    </w:p>
  </w:endnote>
  <w:endnote w:type="continuationSeparator" w:id="0">
    <w:p w14:paraId="3EBB1E6F" w14:textId="77777777" w:rsidR="009E07E6" w:rsidRDefault="009E0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E400021-1241-4A1C-A562-58D17C95C3C5}"/>
    <w:embedBold r:id="rId2" w:fontKey="{6C2E0823-5B18-40A5-8A6B-1EB722E1B6AC}"/>
  </w:font>
  <w:font w:name="Segoe UI">
    <w:panose1 w:val="020B0502040204020203"/>
    <w:charset w:val="00"/>
    <w:family w:val="roman"/>
    <w:pitch w:val="default"/>
    <w:embedRegular r:id="rId3" w:fontKey="{9E7C497D-DA59-4811-9819-C46143734A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4157CC61-C03D-42B6-9351-2F439DB08F0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6F835800-B321-40D2-BABE-9A44414833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26E04" w14:textId="77777777" w:rsidR="00551F15" w:rsidRDefault="009E07E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Страница 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132CBC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 из 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NUMPAGES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132CBC">
      <w:rPr>
        <w:rFonts w:ascii="Times New Roman" w:eastAsia="Times New Roman" w:hAnsi="Times New Roman" w:cs="Times New Roman"/>
        <w:noProof/>
        <w:color w:val="000000"/>
        <w:sz w:val="20"/>
        <w:szCs w:val="20"/>
      </w:rPr>
      <w:t>2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555382EB" w14:textId="77777777" w:rsidR="00551F15" w:rsidRDefault="009E07E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>__________________/</w:t>
    </w:r>
    <w:r>
      <w:rPr>
        <w:rFonts w:ascii="Times New Roman" w:eastAsia="Times New Roman" w:hAnsi="Times New Roman" w:cs="Times New Roman"/>
        <w:sz w:val="20"/>
        <w:szCs w:val="20"/>
      </w:rPr>
      <w:t>Заказчик/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                                                                                  </w:t>
    </w:r>
    <w:r>
      <w:rPr>
        <w:rFonts w:ascii="Times New Roman" w:eastAsia="Times New Roman" w:hAnsi="Times New Roman" w:cs="Times New Roman"/>
        <w:sz w:val="20"/>
        <w:szCs w:val="20"/>
      </w:rPr>
      <w:t>________________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t>/</w:t>
    </w:r>
    <w:r>
      <w:rPr>
        <w:rFonts w:ascii="Times New Roman" w:eastAsia="Times New Roman" w:hAnsi="Times New Roman" w:cs="Times New Roman"/>
        <w:sz w:val="20"/>
        <w:szCs w:val="20"/>
      </w:rPr>
      <w:t>Исполнитель/</w:t>
    </w:r>
  </w:p>
  <w:p w14:paraId="7FD247AF" w14:textId="77777777" w:rsidR="00551F15" w:rsidRDefault="00551F1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632B5" w14:textId="77777777" w:rsidR="009E07E6" w:rsidRDefault="009E07E6">
      <w:pPr>
        <w:spacing w:after="0" w:line="240" w:lineRule="auto"/>
      </w:pPr>
      <w:r>
        <w:separator/>
      </w:r>
    </w:p>
  </w:footnote>
  <w:footnote w:type="continuationSeparator" w:id="0">
    <w:p w14:paraId="01D79FAC" w14:textId="77777777" w:rsidR="009E07E6" w:rsidRDefault="009E07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91F37"/>
    <w:multiLevelType w:val="multilevel"/>
    <w:tmpl w:val="5B8C81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EC775C"/>
    <w:multiLevelType w:val="multilevel"/>
    <w:tmpl w:val="99DC282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1701CB2"/>
    <w:multiLevelType w:val="multilevel"/>
    <w:tmpl w:val="FB28E2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ED0CD3"/>
    <w:multiLevelType w:val="multilevel"/>
    <w:tmpl w:val="36B6545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1BD042CE"/>
    <w:multiLevelType w:val="multilevel"/>
    <w:tmpl w:val="54F0E0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3FC2FAC"/>
    <w:multiLevelType w:val="multilevel"/>
    <w:tmpl w:val="2ECEE0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E083756"/>
    <w:multiLevelType w:val="multilevel"/>
    <w:tmpl w:val="16ECCD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0613237"/>
    <w:multiLevelType w:val="multilevel"/>
    <w:tmpl w:val="5E6480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BF9794C"/>
    <w:multiLevelType w:val="multilevel"/>
    <w:tmpl w:val="552006F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4A11DD0"/>
    <w:multiLevelType w:val="multilevel"/>
    <w:tmpl w:val="E2D6AA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83D18CC"/>
    <w:multiLevelType w:val="multilevel"/>
    <w:tmpl w:val="F926E5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EB95263"/>
    <w:multiLevelType w:val="multilevel"/>
    <w:tmpl w:val="AB0C96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0370563"/>
    <w:multiLevelType w:val="multilevel"/>
    <w:tmpl w:val="AFACEFF0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786" w:hanging="360"/>
      </w:pPr>
    </w:lvl>
    <w:lvl w:ilvl="2">
      <w:start w:val="1"/>
      <w:numFmt w:val="decimal"/>
      <w:lvlText w:val="%1.%2.%3."/>
      <w:lvlJc w:val="left"/>
      <w:pPr>
        <w:ind w:left="1572" w:hanging="720"/>
      </w:p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13" w15:restartNumberingAfterBreak="0">
    <w:nsid w:val="53D9727D"/>
    <w:multiLevelType w:val="multilevel"/>
    <w:tmpl w:val="ED4AC6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ADB5BB9"/>
    <w:multiLevelType w:val="multilevel"/>
    <w:tmpl w:val="4104BB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6662268"/>
    <w:multiLevelType w:val="multilevel"/>
    <w:tmpl w:val="709ECD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679A5A42"/>
    <w:multiLevelType w:val="multilevel"/>
    <w:tmpl w:val="BBE82BF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6C9D046F"/>
    <w:multiLevelType w:val="multilevel"/>
    <w:tmpl w:val="6F2A0CF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3624B54"/>
    <w:multiLevelType w:val="multilevel"/>
    <w:tmpl w:val="41EEACB8"/>
    <w:lvl w:ilvl="0">
      <w:start w:val="3"/>
      <w:numFmt w:val="decimal"/>
      <w:lvlText w:val="%1."/>
      <w:lvlJc w:val="left"/>
      <w:pPr>
        <w:ind w:left="504" w:hanging="504"/>
      </w:pPr>
    </w:lvl>
    <w:lvl w:ilvl="1">
      <w:start w:val="6"/>
      <w:numFmt w:val="decimal"/>
      <w:lvlText w:val="%1.%2."/>
      <w:lvlJc w:val="left"/>
      <w:pPr>
        <w:ind w:left="864" w:hanging="503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9" w15:restartNumberingAfterBreak="0">
    <w:nsid w:val="750768DD"/>
    <w:multiLevelType w:val="multilevel"/>
    <w:tmpl w:val="632ACF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BE55E73"/>
    <w:multiLevelType w:val="multilevel"/>
    <w:tmpl w:val="72A478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E7D5CD5"/>
    <w:multiLevelType w:val="multilevel"/>
    <w:tmpl w:val="65D058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EDB73D3"/>
    <w:multiLevelType w:val="multilevel"/>
    <w:tmpl w:val="6A56F274"/>
    <w:lvl w:ilvl="0">
      <w:start w:val="1"/>
      <w:numFmt w:val="decimal"/>
      <w:lvlText w:val="%1."/>
      <w:lvlJc w:val="left"/>
      <w:pPr>
        <w:ind w:left="504" w:hanging="504"/>
      </w:pPr>
    </w:lvl>
    <w:lvl w:ilvl="1">
      <w:start w:val="2"/>
      <w:numFmt w:val="decimal"/>
      <w:lvlText w:val="%1.%2."/>
      <w:lvlJc w:val="left"/>
      <w:pPr>
        <w:ind w:left="864" w:hanging="503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20"/>
  </w:num>
  <w:num w:numId="5">
    <w:abstractNumId w:val="8"/>
  </w:num>
  <w:num w:numId="6">
    <w:abstractNumId w:val="6"/>
  </w:num>
  <w:num w:numId="7">
    <w:abstractNumId w:val="17"/>
  </w:num>
  <w:num w:numId="8">
    <w:abstractNumId w:val="13"/>
  </w:num>
  <w:num w:numId="9">
    <w:abstractNumId w:val="15"/>
  </w:num>
  <w:num w:numId="10">
    <w:abstractNumId w:val="16"/>
  </w:num>
  <w:num w:numId="11">
    <w:abstractNumId w:val="3"/>
  </w:num>
  <w:num w:numId="12">
    <w:abstractNumId w:val="12"/>
  </w:num>
  <w:num w:numId="13">
    <w:abstractNumId w:val="9"/>
  </w:num>
  <w:num w:numId="14">
    <w:abstractNumId w:val="21"/>
  </w:num>
  <w:num w:numId="15">
    <w:abstractNumId w:val="22"/>
  </w:num>
  <w:num w:numId="16">
    <w:abstractNumId w:val="18"/>
  </w:num>
  <w:num w:numId="17">
    <w:abstractNumId w:val="14"/>
  </w:num>
  <w:num w:numId="18">
    <w:abstractNumId w:val="1"/>
  </w:num>
  <w:num w:numId="19">
    <w:abstractNumId w:val="11"/>
  </w:num>
  <w:num w:numId="20">
    <w:abstractNumId w:val="7"/>
  </w:num>
  <w:num w:numId="21">
    <w:abstractNumId w:val="0"/>
  </w:num>
  <w:num w:numId="22">
    <w:abstractNumId w:val="2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F15"/>
    <w:rsid w:val="00132CBC"/>
    <w:rsid w:val="00551F15"/>
    <w:rsid w:val="009E0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54F54"/>
  <w15:docId w15:val="{9D41086A-A448-4208-87F3-91A1E2956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40" w:after="0"/>
      <w:outlineLvl w:val="4"/>
    </w:pPr>
    <w:rPr>
      <w:color w:val="2E75B5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List Paragraph"/>
    <w:uiPriority w:val="34"/>
    <w:qFormat/>
    <w:rsid w:val="00DC567D"/>
    <w:pPr>
      <w:ind w:left="720"/>
      <w:contextualSpacing/>
    </w:pPr>
  </w:style>
  <w:style w:type="paragraph" w:styleId="aa">
    <w:name w:val="Normal (Web)"/>
    <w:uiPriority w:val="99"/>
    <w:semiHidden/>
    <w:unhideWhenUsed/>
    <w:rsid w:val="008A6647"/>
    <w:rPr>
      <w:rFonts w:ascii="Times New Roman" w:hAnsi="Times New Roman" w:cs="Times New Roman"/>
      <w:sz w:val="24"/>
      <w:szCs w:val="24"/>
    </w:rPr>
  </w:style>
  <w:style w:type="paragraph" w:styleId="ab">
    <w:name w:val="header"/>
    <w:link w:val="ac"/>
    <w:uiPriority w:val="99"/>
    <w:unhideWhenUsed/>
    <w:rsid w:val="00786D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86D6F"/>
  </w:style>
  <w:style w:type="paragraph" w:styleId="ad">
    <w:name w:val="footer"/>
    <w:link w:val="ae"/>
    <w:uiPriority w:val="99"/>
    <w:unhideWhenUsed/>
    <w:rsid w:val="00786D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86D6F"/>
  </w:style>
  <w:style w:type="paragraph" w:styleId="af">
    <w:name w:val="Balloon Text"/>
    <w:link w:val="af0"/>
    <w:uiPriority w:val="99"/>
    <w:semiHidden/>
    <w:unhideWhenUsed/>
    <w:rsid w:val="00D814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81430"/>
    <w:rPr>
      <w:rFonts w:ascii="Segoe UI" w:hAnsi="Segoe UI" w:cs="Segoe UI"/>
      <w:sz w:val="18"/>
      <w:szCs w:val="18"/>
    </w:rPr>
  </w:style>
  <w:style w:type="paragraph" w:styleId="af1">
    <w:name w:val="annotation subject"/>
    <w:basedOn w:val="a6"/>
    <w:next w:val="a6"/>
    <w:link w:val="af2"/>
    <w:uiPriority w:val="99"/>
    <w:semiHidden/>
    <w:unhideWhenUsed/>
    <w:rsid w:val="001E65C9"/>
    <w:rPr>
      <w:b/>
      <w:bCs/>
    </w:rPr>
  </w:style>
  <w:style w:type="character" w:customStyle="1" w:styleId="af2">
    <w:name w:val="Тема примечания Знак"/>
    <w:basedOn w:val="a7"/>
    <w:link w:val="af1"/>
    <w:uiPriority w:val="99"/>
    <w:semiHidden/>
    <w:rsid w:val="001E65C9"/>
    <w:rPr>
      <w:b/>
      <w:bCs/>
      <w:sz w:val="20"/>
      <w:szCs w:val="20"/>
    </w:rPr>
  </w:style>
  <w:style w:type="paragraph" w:customStyle="1" w:styleId="ConsPlusNormal">
    <w:name w:val="ConsPlusNormal"/>
    <w:uiPriority w:val="99"/>
    <w:rsid w:val="00583D4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/>
    </w:rPr>
  </w:style>
  <w:style w:type="character" w:styleId="af3">
    <w:name w:val="Hyperlink"/>
    <w:unhideWhenUsed/>
    <w:rsid w:val="00295869"/>
    <w:rPr>
      <w:color w:val="0000FF"/>
      <w:u w:val="single"/>
    </w:rPr>
  </w:style>
  <w:style w:type="table" w:customStyle="1" w:styleId="af4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3"/>
    <w:tblPr>
      <w:tblStyleRowBandSize w:val="1"/>
      <w:tblStyleColBandSize w:val="1"/>
    </w:tblPr>
  </w:style>
  <w:style w:type="table" w:customStyle="1" w:styleId="af6">
    <w:basedOn w:val="TableNormal3"/>
    <w:tblPr>
      <w:tblStyleRowBandSize w:val="1"/>
      <w:tblStyleColBandSize w:val="1"/>
    </w:tblPr>
  </w:style>
  <w:style w:type="table" w:customStyle="1" w:styleId="af7">
    <w:basedOn w:val="TableNormal3"/>
    <w:tblPr>
      <w:tblStyleRowBandSize w:val="1"/>
      <w:tblStyleColBandSize w:val="1"/>
    </w:tblPr>
  </w:style>
  <w:style w:type="table" w:customStyle="1" w:styleId="af8">
    <w:basedOn w:val="TableNormal3"/>
    <w:tblPr>
      <w:tblStyleRowBandSize w:val="1"/>
      <w:tblStyleColBandSize w:val="1"/>
    </w:tblPr>
  </w:style>
  <w:style w:type="table" w:customStyle="1" w:styleId="af9">
    <w:basedOn w:val="TableNormal3"/>
    <w:tblPr>
      <w:tblStyleRowBandSize w:val="1"/>
      <w:tblStyleColBandSize w:val="1"/>
    </w:tblPr>
  </w:style>
  <w:style w:type="table" w:customStyle="1" w:styleId="afa">
    <w:basedOn w:val="TableNormal3"/>
    <w:tblPr>
      <w:tblStyleRowBandSize w:val="1"/>
      <w:tblStyleColBandSize w:val="1"/>
    </w:tblPr>
  </w:style>
  <w:style w:type="table" w:customStyle="1" w:styleId="afb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3"/>
    <w:tblPr>
      <w:tblStyleRowBandSize w:val="1"/>
      <w:tblStyleColBandSize w:val="1"/>
    </w:tblPr>
  </w:style>
  <w:style w:type="table" w:customStyle="1" w:styleId="afe">
    <w:basedOn w:val="TableNormal3"/>
    <w:tblPr>
      <w:tblStyleRowBandSize w:val="1"/>
      <w:tblStyleColBandSize w:val="1"/>
    </w:tblPr>
  </w:style>
  <w:style w:type="table" w:customStyle="1" w:styleId="aff">
    <w:basedOn w:val="TableNormal3"/>
    <w:tblPr>
      <w:tblStyleRowBandSize w:val="1"/>
      <w:tblStyleColBandSize w:val="1"/>
    </w:tblPr>
  </w:style>
  <w:style w:type="table" w:customStyle="1" w:styleId="aff0">
    <w:basedOn w:val="TableNormal3"/>
    <w:tblPr>
      <w:tblStyleRowBandSize w:val="1"/>
      <w:tblStyleColBandSize w:val="1"/>
    </w:tblPr>
  </w:style>
  <w:style w:type="table" w:customStyle="1" w:styleId="aff1">
    <w:basedOn w:val="TableNormal3"/>
    <w:tblPr>
      <w:tblStyleRowBandSize w:val="1"/>
      <w:tblStyleColBandSize w:val="1"/>
    </w:tblPr>
  </w:style>
  <w:style w:type="table" w:customStyle="1" w:styleId="aff2">
    <w:basedOn w:val="TableNormal3"/>
    <w:tblPr>
      <w:tblStyleRowBandSize w:val="1"/>
      <w:tblStyleColBandSize w:val="1"/>
    </w:tblPr>
  </w:style>
  <w:style w:type="table" w:customStyle="1" w:styleId="aff3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3"/>
    <w:tblPr>
      <w:tblStyleRowBandSize w:val="1"/>
      <w:tblStyleColBandSize w:val="1"/>
    </w:tblPr>
  </w:style>
  <w:style w:type="table" w:customStyle="1" w:styleId="aff6">
    <w:basedOn w:val="TableNormal3"/>
    <w:tblPr>
      <w:tblStyleRowBandSize w:val="1"/>
      <w:tblStyleColBandSize w:val="1"/>
    </w:tblPr>
  </w:style>
  <w:style w:type="table" w:customStyle="1" w:styleId="aff7">
    <w:basedOn w:val="TableNormal3"/>
    <w:tblPr>
      <w:tblStyleRowBandSize w:val="1"/>
      <w:tblStyleColBandSize w:val="1"/>
    </w:tblPr>
  </w:style>
  <w:style w:type="table" w:customStyle="1" w:styleId="aff8">
    <w:basedOn w:val="TableNormal3"/>
    <w:tblPr>
      <w:tblStyleRowBandSize w:val="1"/>
      <w:tblStyleColBandSize w:val="1"/>
    </w:tblPr>
  </w:style>
  <w:style w:type="table" w:customStyle="1" w:styleId="aff9">
    <w:basedOn w:val="TableNormal3"/>
    <w:tblPr>
      <w:tblStyleRowBandSize w:val="1"/>
      <w:tblStyleColBandSize w:val="1"/>
    </w:tblPr>
  </w:style>
  <w:style w:type="table" w:customStyle="1" w:styleId="affa">
    <w:basedOn w:val="TableNormal3"/>
    <w:tblPr>
      <w:tblStyleRowBandSize w:val="1"/>
      <w:tblStyleColBandSize w:val="1"/>
    </w:tblPr>
  </w:style>
  <w:style w:type="table" w:customStyle="1" w:styleId="affb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ff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d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e">
    <w:basedOn w:val="TableNormal3"/>
    <w:tblPr>
      <w:tblStyleRowBandSize w:val="1"/>
      <w:tblStyleColBandSize w:val="1"/>
    </w:tblPr>
  </w:style>
  <w:style w:type="table" w:customStyle="1" w:styleId="afff">
    <w:basedOn w:val="TableNormal3"/>
    <w:tblPr>
      <w:tblStyleRowBandSize w:val="1"/>
      <w:tblStyleColBandSize w:val="1"/>
    </w:tblPr>
  </w:style>
  <w:style w:type="table" w:customStyle="1" w:styleId="afff0">
    <w:basedOn w:val="TableNormal3"/>
    <w:tblPr>
      <w:tblStyleRowBandSize w:val="1"/>
      <w:tblStyleColBandSize w:val="1"/>
    </w:tblPr>
  </w:style>
  <w:style w:type="table" w:customStyle="1" w:styleId="afff1">
    <w:basedOn w:val="TableNormal3"/>
    <w:tblPr>
      <w:tblStyleRowBandSize w:val="1"/>
      <w:tblStyleColBandSize w:val="1"/>
    </w:tblPr>
  </w:style>
  <w:style w:type="table" w:customStyle="1" w:styleId="afff2">
    <w:basedOn w:val="TableNormal3"/>
    <w:tblPr>
      <w:tblStyleRowBandSize w:val="1"/>
      <w:tblStyleColBandSize w:val="1"/>
    </w:tblPr>
  </w:style>
  <w:style w:type="table" w:customStyle="1" w:styleId="afff3">
    <w:basedOn w:val="TableNormal3"/>
    <w:tblPr>
      <w:tblStyleRowBandSize w:val="1"/>
      <w:tblStyleColBandSize w:val="1"/>
    </w:tblPr>
  </w:style>
  <w:style w:type="table" w:customStyle="1" w:styleId="afff4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9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@mb-nn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s1mCMty0Jso2+CMr6os7JOdKeg==">CgMxLjAaHwoBMBIaChgICVIUChJ0YWJsZS43eDg5em91eThzcGsaHwoBMRIaChgICVIUChJ0YWJsZS5leXl1ZHkzc3QxczEaHwoBMhIaChgICVIUChJ0YWJsZS5wZDRzMTBtNWNkbXEaHwoBMxIaChgICVIUChJ0YWJsZS5iMzIxNGtyaWNqYmMaHwoBNBIaChgICVIUChJ0YWJsZS40ZHZlaDhnZHN3b2YaHwoBNRIaChgICVIUChJ0YWJsZS44ejQ4dnN1dzU2emYaHwoBNhIaChgICVIUChJ0YWJsZS5nMGZlNHNyenI0ZzYyDmgueTY0bGppM295cnVkMg5oLjFybmM1dGk5dWpucDIOaC45YTd4eGwyMXh3bTQyDmgubXF5NjY3YzNubXgxMg5oLng1YndsNnZobTg3ajgAciExZlhWUlJLYllLMUNqbXpxTW42ZFYwdmE1UDVVd3NfWG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6271</Words>
  <Characters>35746</Characters>
  <Application>Microsoft Office Word</Application>
  <DocSecurity>0</DocSecurity>
  <Lines>297</Lines>
  <Paragraphs>83</Paragraphs>
  <ScaleCrop>false</ScaleCrop>
  <Company/>
  <LinksUpToDate>false</LinksUpToDate>
  <CharactersWithSpaces>41934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 Kuzmin</dc:creator>
  <cp:lastModifiedBy>Home</cp:lastModifiedBy>
  <cp:revision>2</cp:revision>
  <dcterms:created xsi:type="dcterms:W3CDTF">2025-12-18T07:46:00Z</dcterms:created>
  <dcterms:modified xsi:type="dcterms:W3CDTF">2026-05-22T10:50:00Z</dcterms:modified>
</cp:coreProperties>
</file>